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55" w:rsidRDefault="00D27055" w:rsidP="00DB3B47">
      <w:pPr>
        <w:rPr>
          <w:rFonts w:ascii="Arial" w:hAnsi="Arial"/>
          <w:b/>
          <w:sz w:val="32"/>
        </w:rPr>
      </w:pPr>
    </w:p>
    <w:p w:rsidR="00414B2D" w:rsidRPr="003805DF" w:rsidRDefault="00414B2D" w:rsidP="00414B2D">
      <w:pPr>
        <w:jc w:val="center"/>
        <w:rPr>
          <w:b/>
          <w:sz w:val="32"/>
        </w:rPr>
      </w:pPr>
      <w:r>
        <w:rPr>
          <w:rFonts w:ascii="Arial" w:hAnsi="Arial" w:hint="eastAsia"/>
          <w:b/>
          <w:sz w:val="32"/>
        </w:rPr>
        <w:t>浙师大</w:t>
      </w:r>
      <w:r>
        <w:rPr>
          <w:rFonts w:ascii="Arial" w:hAnsi="Arial" w:hint="eastAsia"/>
          <w:b/>
          <w:sz w:val="32"/>
        </w:rPr>
        <w:t>-</w:t>
      </w:r>
      <w:r>
        <w:rPr>
          <w:rFonts w:ascii="Arial" w:hAnsi="Arial" w:hint="eastAsia"/>
          <w:b/>
          <w:sz w:val="32"/>
        </w:rPr>
        <w:t>上外</w:t>
      </w:r>
      <w:r>
        <w:rPr>
          <w:rFonts w:ascii="Arial" w:hAnsi="Arial" w:hint="eastAsia"/>
          <w:b/>
          <w:sz w:val="32"/>
        </w:rPr>
        <w:t>201</w:t>
      </w:r>
      <w:r w:rsidR="000A590D">
        <w:rPr>
          <w:rFonts w:ascii="Arial" w:hAnsi="Arial" w:hint="eastAsia"/>
          <w:b/>
          <w:sz w:val="32"/>
        </w:rPr>
        <w:t>6</w:t>
      </w:r>
      <w:r w:rsidR="00583876">
        <w:rPr>
          <w:rFonts w:ascii="Arial" w:hAnsi="Arial" w:hint="eastAsia"/>
          <w:b/>
          <w:sz w:val="32"/>
        </w:rPr>
        <w:t>春</w:t>
      </w:r>
      <w:r>
        <w:rPr>
          <w:rFonts w:ascii="Arial" w:hAnsi="Arial" w:hint="eastAsia"/>
          <w:b/>
          <w:sz w:val="32"/>
        </w:rPr>
        <w:t>季英语培训班报名的通知</w:t>
      </w:r>
    </w:p>
    <w:p w:rsidR="00414B2D" w:rsidRDefault="00414B2D" w:rsidP="00414B2D">
      <w:pPr>
        <w:spacing w:line="360" w:lineRule="auto"/>
        <w:rPr>
          <w:rFonts w:ascii="仿宋_GB2312" w:eastAsia="仿宋_GB2312" w:hAnsi="宋体"/>
          <w:sz w:val="28"/>
          <w:szCs w:val="28"/>
        </w:rPr>
      </w:pPr>
    </w:p>
    <w:p w:rsidR="00414B2D" w:rsidRPr="002936FF" w:rsidRDefault="002E4478" w:rsidP="00414B2D">
      <w:pPr>
        <w:spacing w:line="360" w:lineRule="auto"/>
        <w:rPr>
          <w:rFonts w:ascii="仿宋_GB2312" w:eastAsia="仿宋_GB2312" w:hAnsi="宋体"/>
          <w:sz w:val="32"/>
          <w:szCs w:val="32"/>
        </w:rPr>
      </w:pPr>
      <w:r>
        <w:rPr>
          <w:rFonts w:ascii="仿宋_GB2312" w:eastAsia="仿宋_GB2312" w:hAnsi="宋体" w:hint="eastAsia"/>
          <w:sz w:val="32"/>
          <w:szCs w:val="32"/>
        </w:rPr>
        <w:t>各兄弟高校及科研院所</w:t>
      </w:r>
      <w:r w:rsidR="00414B2D" w:rsidRPr="002936FF">
        <w:rPr>
          <w:rFonts w:ascii="仿宋_GB2312" w:eastAsia="仿宋_GB2312" w:hAnsi="宋体" w:hint="eastAsia"/>
          <w:sz w:val="32"/>
          <w:szCs w:val="32"/>
        </w:rPr>
        <w:t>：</w:t>
      </w:r>
    </w:p>
    <w:p w:rsidR="00414B2D" w:rsidRPr="002936FF" w:rsidRDefault="00414B2D" w:rsidP="002936FF">
      <w:pPr>
        <w:spacing w:line="360" w:lineRule="auto"/>
        <w:ind w:firstLineChars="200" w:firstLine="640"/>
        <w:rPr>
          <w:rFonts w:ascii="仿宋_GB2312" w:eastAsia="仿宋_GB2312" w:hAnsi="宋体"/>
          <w:sz w:val="32"/>
          <w:szCs w:val="32"/>
        </w:rPr>
      </w:pPr>
      <w:r w:rsidRPr="002936FF">
        <w:rPr>
          <w:rFonts w:ascii="仿宋_GB2312" w:eastAsia="仿宋_GB2312" w:hAnsi="宋体" w:hint="eastAsia"/>
          <w:sz w:val="32"/>
          <w:szCs w:val="32"/>
        </w:rPr>
        <w:t>为进一步提升教师英语水平和能力，加快教师出国访学进程，根据</w:t>
      </w:r>
      <w:r w:rsidR="002E4478">
        <w:rPr>
          <w:rFonts w:ascii="仿宋_GB2312" w:eastAsia="仿宋_GB2312" w:hAnsi="宋体" w:hint="eastAsia"/>
          <w:sz w:val="32"/>
          <w:szCs w:val="32"/>
        </w:rPr>
        <w:t>浙江师范大学</w:t>
      </w:r>
      <w:r w:rsidRPr="002936FF">
        <w:rPr>
          <w:rFonts w:ascii="仿宋_GB2312" w:eastAsia="仿宋_GB2312" w:hAnsi="宋体" w:hint="eastAsia"/>
          <w:sz w:val="32"/>
          <w:szCs w:val="32"/>
        </w:rPr>
        <w:t>与上海外国语大学签订的合作协议，</w:t>
      </w:r>
      <w:r w:rsidR="002E4478">
        <w:rPr>
          <w:rFonts w:ascii="仿宋_GB2312" w:eastAsia="仿宋_GB2312" w:hAnsi="宋体" w:hint="eastAsia"/>
          <w:sz w:val="32"/>
          <w:szCs w:val="32"/>
        </w:rPr>
        <w:t>今年将继续在杭州</w:t>
      </w:r>
      <w:r w:rsidR="005A5719">
        <w:rPr>
          <w:rFonts w:ascii="仿宋_GB2312" w:eastAsia="仿宋_GB2312" w:hAnsi="宋体" w:hint="eastAsia"/>
          <w:sz w:val="32"/>
          <w:szCs w:val="32"/>
        </w:rPr>
        <w:t>举</w:t>
      </w:r>
      <w:r w:rsidR="002E4478">
        <w:rPr>
          <w:rFonts w:ascii="仿宋_GB2312" w:eastAsia="仿宋_GB2312" w:hAnsi="宋体" w:hint="eastAsia"/>
          <w:sz w:val="32"/>
          <w:szCs w:val="32"/>
        </w:rPr>
        <w:t>办出国留学英语培训班，</w:t>
      </w:r>
      <w:r w:rsidRPr="002936FF">
        <w:rPr>
          <w:rFonts w:ascii="仿宋_GB2312" w:eastAsia="仿宋_GB2312" w:hAnsi="宋体" w:hint="eastAsia"/>
          <w:sz w:val="32"/>
          <w:szCs w:val="32"/>
        </w:rPr>
        <w:t>现将</w:t>
      </w:r>
      <w:r w:rsidR="002E4478" w:rsidRPr="002936FF">
        <w:rPr>
          <w:rFonts w:ascii="仿宋_GB2312" w:eastAsia="仿宋_GB2312" w:hAnsi="宋体" w:hint="eastAsia"/>
          <w:sz w:val="32"/>
          <w:szCs w:val="32"/>
        </w:rPr>
        <w:t>201</w:t>
      </w:r>
      <w:r w:rsidR="002E4478">
        <w:rPr>
          <w:rFonts w:ascii="仿宋_GB2312" w:eastAsia="仿宋_GB2312" w:hAnsi="宋体" w:hint="eastAsia"/>
          <w:sz w:val="32"/>
          <w:szCs w:val="32"/>
        </w:rPr>
        <w:t>6春</w:t>
      </w:r>
      <w:r w:rsidR="002E4478" w:rsidRPr="002936FF">
        <w:rPr>
          <w:rFonts w:ascii="仿宋_GB2312" w:eastAsia="仿宋_GB2312" w:hAnsi="宋体" w:hint="eastAsia"/>
          <w:sz w:val="32"/>
          <w:szCs w:val="32"/>
        </w:rPr>
        <w:t>季英语培训班</w:t>
      </w:r>
      <w:r w:rsidRPr="002936FF">
        <w:rPr>
          <w:rFonts w:ascii="仿宋_GB2312" w:eastAsia="仿宋_GB2312" w:hAnsi="宋体" w:hint="eastAsia"/>
          <w:sz w:val="32"/>
          <w:szCs w:val="32"/>
        </w:rPr>
        <w:t>有关事项通知如下：</w:t>
      </w:r>
    </w:p>
    <w:p w:rsidR="00414B2D" w:rsidRPr="002936FF" w:rsidRDefault="00414B2D" w:rsidP="00D27055">
      <w:pPr>
        <w:spacing w:line="360" w:lineRule="auto"/>
        <w:ind w:firstLineChars="200" w:firstLine="640"/>
        <w:rPr>
          <w:rFonts w:ascii="仿宋_GB2312" w:eastAsia="仿宋_GB2312" w:hAnsi="宋体"/>
          <w:b/>
          <w:sz w:val="32"/>
          <w:szCs w:val="32"/>
        </w:rPr>
      </w:pPr>
      <w:r w:rsidRPr="002936FF">
        <w:rPr>
          <w:rFonts w:ascii="仿宋_GB2312" w:eastAsia="仿宋_GB2312" w:hAnsi="宋体" w:hint="eastAsia"/>
          <w:b/>
          <w:sz w:val="32"/>
          <w:szCs w:val="32"/>
        </w:rPr>
        <w:t>一、报名对象</w:t>
      </w:r>
    </w:p>
    <w:p w:rsidR="002E4478" w:rsidRPr="001432BA" w:rsidRDefault="002E4478" w:rsidP="002E4478">
      <w:pPr>
        <w:widowControl/>
        <w:spacing w:before="100" w:beforeAutospacing="1" w:after="100" w:afterAutospacing="1" w:line="360" w:lineRule="auto"/>
        <w:ind w:firstLineChars="200" w:firstLine="640"/>
        <w:jc w:val="left"/>
        <w:rPr>
          <w:rFonts w:ascii="宋体" w:hAnsi="宋体" w:cs="宋体"/>
          <w:color w:val="000000"/>
          <w:kern w:val="0"/>
          <w:sz w:val="24"/>
          <w:szCs w:val="24"/>
        </w:rPr>
      </w:pPr>
      <w:r w:rsidRPr="001432BA">
        <w:rPr>
          <w:rFonts w:ascii="仿宋_GB2312" w:eastAsia="仿宋_GB2312" w:hAnsi="宋体" w:cs="宋体" w:hint="eastAsia"/>
          <w:color w:val="000000"/>
          <w:kern w:val="0"/>
          <w:sz w:val="32"/>
          <w:szCs w:val="32"/>
        </w:rPr>
        <w:t>英语达到一定水平（原则上要求大学英语六级水平）的</w:t>
      </w:r>
      <w:r>
        <w:rPr>
          <w:rFonts w:ascii="仿宋_GB2312" w:eastAsia="仿宋_GB2312" w:hAnsi="宋体" w:cs="宋体" w:hint="eastAsia"/>
          <w:color w:val="000000"/>
          <w:kern w:val="0"/>
          <w:sz w:val="32"/>
          <w:szCs w:val="32"/>
        </w:rPr>
        <w:t>省内各高校教师、研究院所人员</w:t>
      </w:r>
      <w:r w:rsidRPr="001432BA">
        <w:rPr>
          <w:rFonts w:ascii="仿宋_GB2312" w:eastAsia="仿宋_GB2312" w:hAnsi="宋体" w:cs="宋体" w:hint="eastAsia"/>
          <w:color w:val="000000"/>
          <w:kern w:val="0"/>
          <w:sz w:val="32"/>
          <w:szCs w:val="32"/>
        </w:rPr>
        <w:t>均可报名申请。</w:t>
      </w:r>
    </w:p>
    <w:p w:rsidR="00414B2D" w:rsidRPr="002936FF" w:rsidRDefault="00414B2D" w:rsidP="00D27055">
      <w:pPr>
        <w:spacing w:line="360" w:lineRule="auto"/>
        <w:ind w:firstLineChars="200" w:firstLine="640"/>
        <w:rPr>
          <w:rFonts w:ascii="仿宋_GB2312" w:eastAsia="仿宋_GB2312" w:hAnsi="宋体"/>
          <w:b/>
          <w:sz w:val="32"/>
          <w:szCs w:val="32"/>
        </w:rPr>
      </w:pPr>
      <w:r w:rsidRPr="002936FF">
        <w:rPr>
          <w:rFonts w:ascii="仿宋_GB2312" w:eastAsia="仿宋_GB2312" w:hAnsi="宋体" w:hint="eastAsia"/>
          <w:b/>
          <w:sz w:val="32"/>
          <w:szCs w:val="32"/>
        </w:rPr>
        <w:t>二、培训时间、地点</w:t>
      </w:r>
    </w:p>
    <w:p w:rsidR="002E4478" w:rsidRPr="001432BA" w:rsidRDefault="002E4478" w:rsidP="002E4478">
      <w:pPr>
        <w:widowControl/>
        <w:spacing w:before="100" w:beforeAutospacing="1" w:after="100" w:afterAutospacing="1" w:line="360" w:lineRule="auto"/>
        <w:ind w:firstLineChars="200" w:firstLine="640"/>
        <w:jc w:val="left"/>
        <w:rPr>
          <w:rFonts w:ascii="宋体" w:hAnsi="宋体" w:cs="宋体"/>
          <w:color w:val="000000"/>
          <w:kern w:val="0"/>
          <w:sz w:val="24"/>
          <w:szCs w:val="24"/>
        </w:rPr>
      </w:pPr>
      <w:r w:rsidRPr="001432BA">
        <w:rPr>
          <w:rFonts w:ascii="仿宋_GB2312" w:eastAsia="仿宋_GB2312" w:hAnsi="宋体" w:cs="宋体" w:hint="eastAsia"/>
          <w:color w:val="000000"/>
          <w:kern w:val="0"/>
          <w:sz w:val="32"/>
          <w:szCs w:val="32"/>
        </w:rPr>
        <w:t>201</w:t>
      </w:r>
      <w:r w:rsidR="00D767B9">
        <w:rPr>
          <w:rFonts w:ascii="仿宋_GB2312" w:eastAsia="仿宋_GB2312" w:hAnsi="宋体" w:cs="宋体" w:hint="eastAsia"/>
          <w:color w:val="000000"/>
          <w:kern w:val="0"/>
          <w:sz w:val="32"/>
          <w:szCs w:val="32"/>
        </w:rPr>
        <w:t>6</w:t>
      </w:r>
      <w:r w:rsidRPr="001432BA">
        <w:rPr>
          <w:rFonts w:ascii="仿宋_GB2312" w:eastAsia="仿宋_GB2312" w:hAnsi="宋体" w:cs="宋体" w:hint="eastAsia"/>
          <w:color w:val="000000"/>
          <w:kern w:val="0"/>
          <w:sz w:val="32"/>
          <w:szCs w:val="32"/>
        </w:rPr>
        <w:t>年1月</w:t>
      </w:r>
      <w:r>
        <w:rPr>
          <w:rFonts w:ascii="仿宋_GB2312" w:eastAsia="仿宋_GB2312" w:hAnsi="宋体" w:cs="宋体" w:hint="eastAsia"/>
          <w:color w:val="000000"/>
          <w:kern w:val="0"/>
          <w:sz w:val="32"/>
          <w:szCs w:val="32"/>
        </w:rPr>
        <w:t>10</w:t>
      </w:r>
      <w:r w:rsidRPr="001432BA">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rPr>
        <w:t>1</w:t>
      </w:r>
      <w:r w:rsidRPr="001432BA">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27</w:t>
      </w:r>
      <w:r w:rsidRPr="001432BA">
        <w:rPr>
          <w:rFonts w:ascii="仿宋_GB2312" w:eastAsia="仿宋_GB2312" w:hAnsi="宋体" w:cs="宋体" w:hint="eastAsia"/>
          <w:color w:val="000000"/>
          <w:kern w:val="0"/>
          <w:sz w:val="32"/>
          <w:szCs w:val="32"/>
        </w:rPr>
        <w:t>日在上海外国语大学出国留学人员培训部进行为期</w:t>
      </w:r>
      <w:r>
        <w:rPr>
          <w:rFonts w:ascii="仿宋_GB2312" w:eastAsia="仿宋_GB2312" w:hAnsi="宋体" w:cs="宋体" w:hint="eastAsia"/>
          <w:color w:val="000000"/>
          <w:kern w:val="0"/>
          <w:sz w:val="32"/>
          <w:szCs w:val="32"/>
        </w:rPr>
        <w:t>半个月</w:t>
      </w:r>
      <w:r w:rsidRPr="001432BA">
        <w:rPr>
          <w:rFonts w:ascii="仿宋_GB2312" w:eastAsia="仿宋_GB2312" w:hAnsi="宋体" w:cs="宋体" w:hint="eastAsia"/>
          <w:color w:val="000000"/>
          <w:kern w:val="0"/>
          <w:sz w:val="32"/>
          <w:szCs w:val="32"/>
        </w:rPr>
        <w:t>左右（周</w:t>
      </w:r>
      <w:r>
        <w:rPr>
          <w:rFonts w:ascii="仿宋_GB2312" w:eastAsia="仿宋_GB2312" w:hAnsi="宋体" w:cs="宋体" w:hint="eastAsia"/>
          <w:color w:val="000000"/>
          <w:kern w:val="0"/>
          <w:sz w:val="32"/>
          <w:szCs w:val="32"/>
        </w:rPr>
        <w:t>日</w:t>
      </w:r>
      <w:r w:rsidRPr="001432BA">
        <w:rPr>
          <w:rFonts w:ascii="仿宋_GB2312" w:eastAsia="仿宋_GB2312" w:hAnsi="宋体" w:cs="宋体" w:hint="eastAsia"/>
          <w:color w:val="000000"/>
          <w:kern w:val="0"/>
          <w:sz w:val="32"/>
          <w:szCs w:val="32"/>
        </w:rPr>
        <w:t>至</w:t>
      </w:r>
      <w:r>
        <w:rPr>
          <w:rFonts w:ascii="仿宋_GB2312" w:eastAsia="仿宋_GB2312" w:hAnsi="宋体" w:cs="宋体" w:hint="eastAsia"/>
          <w:color w:val="000000"/>
          <w:kern w:val="0"/>
          <w:sz w:val="32"/>
          <w:szCs w:val="32"/>
        </w:rPr>
        <w:t>周五</w:t>
      </w:r>
      <w:r w:rsidRPr="001432BA">
        <w:rPr>
          <w:rFonts w:ascii="仿宋_GB2312" w:eastAsia="仿宋_GB2312" w:hAnsi="宋体" w:cs="宋体" w:hint="eastAsia"/>
          <w:color w:val="000000"/>
          <w:kern w:val="0"/>
          <w:sz w:val="32"/>
          <w:szCs w:val="32"/>
        </w:rPr>
        <w:t>上课</w:t>
      </w:r>
      <w:r>
        <w:rPr>
          <w:rFonts w:ascii="仿宋_GB2312" w:eastAsia="仿宋_GB2312" w:hAnsi="宋体" w:cs="宋体" w:hint="eastAsia"/>
          <w:color w:val="000000"/>
          <w:kern w:val="0"/>
          <w:sz w:val="32"/>
          <w:szCs w:val="32"/>
        </w:rPr>
        <w:t>，周六休息</w:t>
      </w:r>
      <w:r w:rsidRPr="001432BA">
        <w:rPr>
          <w:rFonts w:ascii="仿宋_GB2312" w:eastAsia="仿宋_GB2312" w:hAnsi="宋体" w:cs="宋体" w:hint="eastAsia"/>
          <w:color w:val="000000"/>
          <w:kern w:val="0"/>
          <w:sz w:val="32"/>
          <w:szCs w:val="32"/>
        </w:rPr>
        <w:t>）的集中培训，由上海外国语大学在职教师执教，课时为1</w:t>
      </w:r>
      <w:r>
        <w:rPr>
          <w:rFonts w:ascii="仿宋_GB2312" w:eastAsia="仿宋_GB2312" w:hAnsi="宋体" w:cs="宋体" w:hint="eastAsia"/>
          <w:color w:val="000000"/>
          <w:kern w:val="0"/>
          <w:sz w:val="32"/>
          <w:szCs w:val="32"/>
        </w:rPr>
        <w:t>2</w:t>
      </w:r>
      <w:r w:rsidRPr="001432BA">
        <w:rPr>
          <w:rFonts w:ascii="仿宋_GB2312" w:eastAsia="仿宋_GB2312" w:hAnsi="宋体" w:cs="宋体" w:hint="eastAsia"/>
          <w:color w:val="000000"/>
          <w:kern w:val="0"/>
          <w:sz w:val="32"/>
          <w:szCs w:val="32"/>
        </w:rPr>
        <w:t>0学时；春季学期（201</w:t>
      </w:r>
      <w:r>
        <w:rPr>
          <w:rFonts w:ascii="仿宋_GB2312" w:eastAsia="仿宋_GB2312" w:hAnsi="宋体" w:cs="宋体" w:hint="eastAsia"/>
          <w:color w:val="000000"/>
          <w:kern w:val="0"/>
          <w:sz w:val="32"/>
          <w:szCs w:val="32"/>
        </w:rPr>
        <w:t>6</w:t>
      </w:r>
      <w:r w:rsidRPr="001432BA">
        <w:rPr>
          <w:rFonts w:ascii="仿宋_GB2312" w:eastAsia="仿宋_GB2312" w:hAnsi="宋体" w:cs="宋体" w:hint="eastAsia"/>
          <w:color w:val="000000"/>
          <w:kern w:val="0"/>
          <w:sz w:val="32"/>
          <w:szCs w:val="32"/>
        </w:rPr>
        <w:t>年春季开学至201</w:t>
      </w:r>
      <w:r>
        <w:rPr>
          <w:rFonts w:ascii="仿宋_GB2312" w:eastAsia="仿宋_GB2312" w:hAnsi="宋体" w:cs="宋体" w:hint="eastAsia"/>
          <w:color w:val="000000"/>
          <w:kern w:val="0"/>
          <w:sz w:val="32"/>
          <w:szCs w:val="32"/>
        </w:rPr>
        <w:t>6</w:t>
      </w:r>
      <w:r w:rsidRPr="001432BA">
        <w:rPr>
          <w:rFonts w:ascii="仿宋_GB2312" w:eastAsia="仿宋_GB2312" w:hAnsi="宋体" w:cs="宋体" w:hint="eastAsia"/>
          <w:color w:val="000000"/>
          <w:kern w:val="0"/>
          <w:sz w:val="32"/>
          <w:szCs w:val="32"/>
        </w:rPr>
        <w:t>年6月底）周末在</w:t>
      </w:r>
      <w:r>
        <w:rPr>
          <w:rFonts w:ascii="仿宋_GB2312" w:eastAsia="仿宋_GB2312" w:hAnsi="宋体" w:cs="宋体" w:hint="eastAsia"/>
          <w:color w:val="000000"/>
          <w:kern w:val="0"/>
          <w:sz w:val="32"/>
          <w:szCs w:val="32"/>
        </w:rPr>
        <w:t>浙江师范大学杭州校区（原杭州幼儿师范学院，文二路）</w:t>
      </w:r>
      <w:r w:rsidRPr="001432BA">
        <w:rPr>
          <w:rFonts w:ascii="仿宋_GB2312" w:eastAsia="仿宋_GB2312" w:hAnsi="宋体" w:cs="宋体" w:hint="eastAsia"/>
          <w:color w:val="000000"/>
          <w:kern w:val="0"/>
          <w:sz w:val="32"/>
          <w:szCs w:val="32"/>
        </w:rPr>
        <w:t>培训，由</w:t>
      </w:r>
      <w:r>
        <w:rPr>
          <w:rFonts w:ascii="仿宋_GB2312" w:eastAsia="仿宋_GB2312" w:hAnsi="宋体" w:cs="宋体" w:hint="eastAsia"/>
          <w:color w:val="000000"/>
          <w:kern w:val="0"/>
          <w:sz w:val="32"/>
          <w:szCs w:val="32"/>
        </w:rPr>
        <w:t>浙江师范大学</w:t>
      </w:r>
      <w:r w:rsidRPr="001432BA">
        <w:rPr>
          <w:rFonts w:ascii="仿宋_GB2312" w:eastAsia="仿宋_GB2312" w:hAnsi="宋体" w:cs="宋体" w:hint="eastAsia"/>
          <w:color w:val="000000"/>
          <w:kern w:val="0"/>
          <w:sz w:val="32"/>
          <w:szCs w:val="32"/>
        </w:rPr>
        <w:t>外国语学院选派优秀教师授课，课时为1</w:t>
      </w:r>
      <w:r>
        <w:rPr>
          <w:rFonts w:ascii="仿宋_GB2312" w:eastAsia="仿宋_GB2312" w:hAnsi="宋体" w:cs="宋体" w:hint="eastAsia"/>
          <w:color w:val="000000"/>
          <w:kern w:val="0"/>
          <w:sz w:val="32"/>
          <w:szCs w:val="32"/>
        </w:rPr>
        <w:t>8</w:t>
      </w:r>
      <w:r w:rsidRPr="001432BA">
        <w:rPr>
          <w:rFonts w:ascii="仿宋_GB2312" w:eastAsia="仿宋_GB2312" w:hAnsi="宋体" w:cs="宋体" w:hint="eastAsia"/>
          <w:color w:val="000000"/>
          <w:kern w:val="0"/>
          <w:sz w:val="32"/>
          <w:szCs w:val="32"/>
        </w:rPr>
        <w:t>0学时。</w:t>
      </w:r>
    </w:p>
    <w:p w:rsidR="00414B2D" w:rsidRPr="002936FF" w:rsidRDefault="00414B2D" w:rsidP="00D27055">
      <w:pPr>
        <w:spacing w:line="360" w:lineRule="auto"/>
        <w:ind w:firstLineChars="200" w:firstLine="640"/>
        <w:rPr>
          <w:rFonts w:ascii="仿宋_GB2312" w:eastAsia="仿宋_GB2312" w:hAnsi="宋体"/>
          <w:b/>
          <w:sz w:val="32"/>
          <w:szCs w:val="32"/>
        </w:rPr>
      </w:pPr>
      <w:r w:rsidRPr="002936FF">
        <w:rPr>
          <w:rFonts w:ascii="仿宋_GB2312" w:eastAsia="仿宋_GB2312" w:hAnsi="宋体" w:hint="eastAsia"/>
          <w:b/>
          <w:sz w:val="32"/>
          <w:szCs w:val="32"/>
        </w:rPr>
        <w:t>三、相关政策、要求</w:t>
      </w:r>
    </w:p>
    <w:p w:rsidR="00414B2D" w:rsidRPr="002936FF" w:rsidRDefault="00414B2D" w:rsidP="002936FF">
      <w:pPr>
        <w:spacing w:line="360" w:lineRule="auto"/>
        <w:ind w:firstLineChars="200" w:firstLine="640"/>
        <w:rPr>
          <w:rFonts w:ascii="仿宋_GB2312" w:eastAsia="仿宋_GB2312"/>
          <w:sz w:val="32"/>
          <w:szCs w:val="32"/>
        </w:rPr>
      </w:pPr>
      <w:r w:rsidRPr="002936FF">
        <w:rPr>
          <w:rFonts w:ascii="仿宋_GB2312" w:eastAsia="仿宋_GB2312" w:hint="eastAsia"/>
          <w:sz w:val="32"/>
          <w:szCs w:val="32"/>
        </w:rPr>
        <w:lastRenderedPageBreak/>
        <w:t>1．在学要求：以教育部公派生全日制外语培训的相同要求安排教学和考试，学员必须准时出席培训期间的全部课程（包括其它学习以及规定参加的各类活动），按时上、下课，中途一般不得退学。结业考试时间和要求等与全日制教育部公派生的考试相同，考试地点在上海外国语大学出国留学人员培训部。</w:t>
      </w:r>
    </w:p>
    <w:p w:rsidR="00414B2D" w:rsidRPr="002936FF" w:rsidRDefault="00414B2D" w:rsidP="002936FF">
      <w:pPr>
        <w:spacing w:line="360" w:lineRule="auto"/>
        <w:ind w:firstLineChars="200" w:firstLine="640"/>
        <w:rPr>
          <w:rFonts w:ascii="仿宋_GB2312" w:eastAsia="仿宋_GB2312"/>
          <w:sz w:val="32"/>
          <w:szCs w:val="32"/>
        </w:rPr>
      </w:pPr>
      <w:r w:rsidRPr="002936FF">
        <w:rPr>
          <w:rFonts w:ascii="仿宋_GB2312" w:eastAsia="仿宋_GB2312" w:hint="eastAsia"/>
          <w:sz w:val="32"/>
          <w:szCs w:val="32"/>
        </w:rPr>
        <w:t>2．成绩使用：凡期末结业考试通过者颁发与全日制教育部公派生相同的结业证书和成绩单，此成绩可作为国家留学基金委所有项目</w:t>
      </w:r>
      <w:r w:rsidR="003F136A" w:rsidRPr="002936FF">
        <w:rPr>
          <w:rFonts w:ascii="仿宋_GB2312" w:eastAsia="仿宋_GB2312" w:hint="eastAsia"/>
          <w:sz w:val="32"/>
          <w:szCs w:val="32"/>
        </w:rPr>
        <w:t>和学校公派</w:t>
      </w:r>
      <w:r w:rsidRPr="002936FF">
        <w:rPr>
          <w:rFonts w:ascii="仿宋_GB2312" w:eastAsia="仿宋_GB2312" w:hint="eastAsia"/>
          <w:sz w:val="32"/>
          <w:szCs w:val="32"/>
        </w:rPr>
        <w:t>出国的英语达标要求，有效期为两年。</w:t>
      </w:r>
      <w:r w:rsidR="006A06B3">
        <w:rPr>
          <w:rFonts w:ascii="仿宋_GB2312" w:eastAsia="仿宋_GB2312" w:hint="eastAsia"/>
          <w:sz w:val="32"/>
          <w:szCs w:val="32"/>
        </w:rPr>
        <w:t>国家留学基金委面上项目和地方合作项目、青骨项目、区域问题研究与外语高层次人才培养项目均要求申请者外语须达到出国标准</w:t>
      </w:r>
      <w:r w:rsidR="00676B72">
        <w:rPr>
          <w:rFonts w:ascii="仿宋_GB2312" w:eastAsia="仿宋_GB2312" w:hint="eastAsia"/>
          <w:sz w:val="32"/>
          <w:szCs w:val="32"/>
        </w:rPr>
        <w:t>，学校公派人员也要求英语合格后才能派出</w:t>
      </w:r>
      <w:r w:rsidR="00270D6D" w:rsidRPr="002936FF">
        <w:rPr>
          <w:rFonts w:ascii="仿宋_GB2312" w:eastAsia="仿宋_GB2312" w:hint="eastAsia"/>
          <w:sz w:val="32"/>
          <w:szCs w:val="32"/>
        </w:rPr>
        <w:t>。</w:t>
      </w:r>
    </w:p>
    <w:p w:rsidR="00414B2D" w:rsidRPr="002936FF" w:rsidRDefault="00414B2D" w:rsidP="002936FF">
      <w:pPr>
        <w:pStyle w:val="a3"/>
        <w:spacing w:line="360" w:lineRule="auto"/>
        <w:ind w:firstLineChars="200" w:firstLine="640"/>
        <w:rPr>
          <w:rFonts w:ascii="仿宋_GB2312" w:eastAsia="仿宋_GB2312"/>
          <w:sz w:val="32"/>
          <w:szCs w:val="32"/>
        </w:rPr>
      </w:pPr>
      <w:r w:rsidRPr="002936FF">
        <w:rPr>
          <w:rFonts w:ascii="仿宋_GB2312" w:eastAsia="仿宋_GB2312" w:hint="eastAsia"/>
          <w:sz w:val="32"/>
          <w:szCs w:val="32"/>
        </w:rPr>
        <w:t>3．教学管理：独立编班，设班长、副班长各1名，班主任老师1名，以负责学员日常教学管理工作和沟通协调工作。学员在学习期间应严格遵守相关制度。</w:t>
      </w:r>
    </w:p>
    <w:p w:rsidR="002E4478" w:rsidRPr="001432BA" w:rsidRDefault="00414B2D" w:rsidP="002E4478">
      <w:pPr>
        <w:widowControl/>
        <w:spacing w:before="100" w:beforeAutospacing="1" w:after="100" w:afterAutospacing="1" w:line="360" w:lineRule="auto"/>
        <w:ind w:firstLineChars="200" w:firstLine="640"/>
        <w:jc w:val="left"/>
        <w:rPr>
          <w:rFonts w:ascii="ΟGB2312" w:eastAsia="ΟGB2312" w:hAnsi="宋体" w:cs="宋体"/>
          <w:color w:val="000000"/>
          <w:kern w:val="0"/>
          <w:sz w:val="18"/>
          <w:szCs w:val="18"/>
        </w:rPr>
      </w:pPr>
      <w:r w:rsidRPr="002936FF">
        <w:rPr>
          <w:rFonts w:ascii="仿宋_GB2312" w:eastAsia="仿宋_GB2312" w:hint="eastAsia"/>
          <w:sz w:val="32"/>
          <w:szCs w:val="32"/>
        </w:rPr>
        <w:t>4</w:t>
      </w:r>
      <w:r w:rsidR="003F136A" w:rsidRPr="002936FF">
        <w:rPr>
          <w:rFonts w:ascii="仿宋_GB2312" w:eastAsia="仿宋_GB2312" w:hint="eastAsia"/>
          <w:sz w:val="32"/>
          <w:szCs w:val="32"/>
        </w:rPr>
        <w:t>．</w:t>
      </w:r>
      <w:r w:rsidR="002E4478" w:rsidRPr="001432BA">
        <w:rPr>
          <w:rFonts w:ascii="仿宋_GB2312" w:eastAsia="仿宋_GB2312" w:hAnsi="宋体" w:cs="宋体" w:hint="eastAsia"/>
          <w:color w:val="000000"/>
          <w:kern w:val="0"/>
          <w:sz w:val="32"/>
          <w:szCs w:val="32"/>
        </w:rPr>
        <w:t>学习费用：在上海外国语大学培训学费大约是</w:t>
      </w:r>
      <w:r w:rsidR="002E4478">
        <w:rPr>
          <w:rFonts w:ascii="仿宋_GB2312" w:eastAsia="仿宋_GB2312" w:hAnsi="宋体" w:cs="宋体" w:hint="eastAsia"/>
          <w:color w:val="000000"/>
          <w:kern w:val="0"/>
          <w:sz w:val="32"/>
          <w:szCs w:val="32"/>
        </w:rPr>
        <w:t>4</w:t>
      </w:r>
      <w:r w:rsidR="002E4478" w:rsidRPr="001432BA">
        <w:rPr>
          <w:rFonts w:ascii="仿宋_GB2312" w:eastAsia="仿宋_GB2312" w:hAnsi="宋体" w:cs="宋体" w:hint="eastAsia"/>
          <w:color w:val="000000"/>
          <w:kern w:val="0"/>
          <w:sz w:val="32"/>
          <w:szCs w:val="32"/>
        </w:rPr>
        <w:t>000元，另加书费280元左右，</w:t>
      </w:r>
      <w:r w:rsidR="002E4478">
        <w:rPr>
          <w:rFonts w:ascii="仿宋_GB2312" w:eastAsia="仿宋_GB2312" w:hAnsi="宋体" w:cs="宋体" w:hint="eastAsia"/>
          <w:color w:val="000000"/>
          <w:kern w:val="0"/>
          <w:sz w:val="32"/>
          <w:szCs w:val="32"/>
        </w:rPr>
        <w:t>在杭州培</w:t>
      </w:r>
      <w:r w:rsidR="002E4478" w:rsidRPr="001432BA">
        <w:rPr>
          <w:rFonts w:ascii="仿宋_GB2312" w:eastAsia="仿宋_GB2312" w:hAnsi="宋体" w:cs="宋体" w:hint="eastAsia"/>
          <w:color w:val="000000"/>
          <w:kern w:val="0"/>
          <w:sz w:val="32"/>
          <w:szCs w:val="32"/>
        </w:rPr>
        <w:t>训学费大约</w:t>
      </w:r>
      <w:r w:rsidR="002E4478">
        <w:rPr>
          <w:rFonts w:ascii="仿宋_GB2312" w:eastAsia="仿宋_GB2312" w:hAnsi="宋体" w:cs="宋体" w:hint="eastAsia"/>
          <w:color w:val="000000"/>
          <w:kern w:val="0"/>
          <w:sz w:val="32"/>
          <w:szCs w:val="32"/>
        </w:rPr>
        <w:t>41</w:t>
      </w:r>
      <w:r w:rsidR="002E4478" w:rsidRPr="001432BA">
        <w:rPr>
          <w:rFonts w:ascii="仿宋_GB2312" w:eastAsia="仿宋_GB2312" w:hAnsi="宋体" w:cs="宋体" w:hint="eastAsia"/>
          <w:color w:val="000000"/>
          <w:kern w:val="0"/>
          <w:sz w:val="32"/>
          <w:szCs w:val="32"/>
        </w:rPr>
        <w:t>00元，共预计8000多一点（具体费用另行通知）。在上海外国语大学培训期间食宿自理，</w:t>
      </w:r>
      <w:r w:rsidR="002E4478">
        <w:rPr>
          <w:rFonts w:ascii="仿宋_GB2312" w:eastAsia="仿宋_GB2312" w:hAnsi="宋体" w:cs="宋体" w:hint="eastAsia"/>
          <w:color w:val="000000"/>
          <w:kern w:val="0"/>
          <w:sz w:val="32"/>
          <w:szCs w:val="32"/>
        </w:rPr>
        <w:t>浙江师范大学</w:t>
      </w:r>
      <w:r w:rsidR="002E4478" w:rsidRPr="001432BA">
        <w:rPr>
          <w:rFonts w:ascii="仿宋_GB2312" w:eastAsia="仿宋_GB2312" w:hAnsi="宋体" w:cs="宋体" w:hint="eastAsia"/>
          <w:color w:val="000000"/>
          <w:kern w:val="0"/>
          <w:sz w:val="32"/>
          <w:szCs w:val="32"/>
        </w:rPr>
        <w:t>外语学院主管老师会协助安排酒店。</w:t>
      </w:r>
    </w:p>
    <w:p w:rsidR="00414B2D" w:rsidRPr="002E4478" w:rsidRDefault="00414B2D" w:rsidP="002936FF">
      <w:pPr>
        <w:pStyle w:val="a3"/>
        <w:spacing w:line="360" w:lineRule="auto"/>
        <w:ind w:firstLineChars="200" w:firstLine="640"/>
        <w:rPr>
          <w:rFonts w:ascii="仿宋_GB2312" w:eastAsia="仿宋_GB2312"/>
          <w:sz w:val="32"/>
          <w:szCs w:val="32"/>
        </w:rPr>
      </w:pPr>
    </w:p>
    <w:p w:rsidR="00414B2D" w:rsidRPr="002936FF" w:rsidRDefault="00414B2D" w:rsidP="00D27055">
      <w:pPr>
        <w:pStyle w:val="a3"/>
        <w:spacing w:line="360" w:lineRule="auto"/>
        <w:ind w:firstLineChars="200" w:firstLine="640"/>
        <w:rPr>
          <w:rFonts w:ascii="仿宋_GB2312" w:eastAsia="仿宋_GB2312"/>
          <w:b/>
          <w:sz w:val="32"/>
          <w:szCs w:val="32"/>
        </w:rPr>
      </w:pPr>
      <w:r w:rsidRPr="002936FF">
        <w:rPr>
          <w:rFonts w:ascii="仿宋_GB2312" w:eastAsia="仿宋_GB2312" w:hint="eastAsia"/>
          <w:b/>
          <w:sz w:val="32"/>
          <w:szCs w:val="32"/>
        </w:rPr>
        <w:t>四、报名要求和截止时间</w:t>
      </w:r>
    </w:p>
    <w:p w:rsidR="00414B2D" w:rsidRDefault="002E4478" w:rsidP="002936FF">
      <w:pPr>
        <w:pStyle w:val="a3"/>
        <w:spacing w:line="360" w:lineRule="auto"/>
        <w:ind w:firstLineChars="200" w:firstLine="640"/>
        <w:rPr>
          <w:rFonts w:ascii="仿宋_GB2312" w:eastAsia="仿宋_GB2312" w:hAnsi="宋体" w:cs="宋体"/>
          <w:color w:val="000000"/>
          <w:kern w:val="0"/>
          <w:sz w:val="32"/>
          <w:szCs w:val="32"/>
        </w:rPr>
      </w:pPr>
      <w:r w:rsidRPr="001432BA">
        <w:rPr>
          <w:rFonts w:ascii="仿宋_GB2312" w:eastAsia="仿宋_GB2312" w:hAnsi="宋体" w:cs="宋体" w:hint="eastAsia"/>
          <w:color w:val="000000"/>
          <w:kern w:val="0"/>
          <w:sz w:val="32"/>
          <w:szCs w:val="32"/>
        </w:rPr>
        <w:t>请</w:t>
      </w:r>
      <w:r>
        <w:rPr>
          <w:rFonts w:ascii="仿宋_GB2312" w:eastAsia="仿宋_GB2312" w:hAnsi="宋体" w:cs="宋体" w:hint="eastAsia"/>
          <w:color w:val="000000"/>
          <w:kern w:val="0"/>
          <w:sz w:val="32"/>
          <w:szCs w:val="32"/>
        </w:rPr>
        <w:t>各高校及科研院</w:t>
      </w:r>
      <w:r w:rsidRPr="001432BA">
        <w:rPr>
          <w:rFonts w:ascii="仿宋_GB2312" w:eastAsia="仿宋_GB2312" w:hAnsi="宋体" w:cs="宋体" w:hint="eastAsia"/>
          <w:color w:val="000000"/>
          <w:kern w:val="0"/>
          <w:sz w:val="32"/>
          <w:szCs w:val="32"/>
        </w:rPr>
        <w:t>通知教师报名，填写英语培训报名汇总表，</w:t>
      </w:r>
      <w:r>
        <w:rPr>
          <w:rFonts w:ascii="仿宋_GB2312" w:eastAsia="仿宋_GB2312" w:hAnsi="宋体" w:cs="宋体" w:hint="eastAsia"/>
          <w:color w:val="000000"/>
          <w:kern w:val="0"/>
          <w:sz w:val="32"/>
          <w:szCs w:val="32"/>
        </w:rPr>
        <w:t>并</w:t>
      </w:r>
      <w:r w:rsidRPr="001432BA">
        <w:rPr>
          <w:rFonts w:ascii="仿宋_GB2312" w:eastAsia="仿宋_GB2312" w:hAnsi="宋体" w:cs="宋体" w:hint="eastAsia"/>
          <w:color w:val="000000"/>
          <w:kern w:val="0"/>
          <w:sz w:val="32"/>
          <w:szCs w:val="32"/>
        </w:rPr>
        <w:t>于1</w:t>
      </w:r>
      <w:r>
        <w:rPr>
          <w:rFonts w:ascii="仿宋_GB2312" w:eastAsia="仿宋_GB2312" w:hAnsi="宋体" w:cs="宋体" w:hint="eastAsia"/>
          <w:color w:val="000000"/>
          <w:kern w:val="0"/>
          <w:sz w:val="32"/>
          <w:szCs w:val="32"/>
        </w:rPr>
        <w:t>2</w:t>
      </w:r>
      <w:r w:rsidRPr="001432BA">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1日之前将本单位汇总表统一</w:t>
      </w:r>
      <w:hyperlink r:id="rId6" w:history="1">
        <w:r w:rsidRPr="005A5719">
          <w:rPr>
            <w:rFonts w:ascii="仿宋_GB2312" w:eastAsia="仿宋_GB2312" w:hAnsi="宋体" w:cs="宋体"/>
            <w:color w:val="000000"/>
            <w:kern w:val="0"/>
            <w:sz w:val="32"/>
            <w:szCs w:val="32"/>
          </w:rPr>
          <w:t>发送电子稿至szb2@zjnu.cn</w:t>
        </w:r>
      </w:hyperlink>
      <w:r w:rsidRPr="001432BA">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浙师大</w:t>
      </w:r>
      <w:r w:rsidRPr="001432BA">
        <w:rPr>
          <w:rFonts w:ascii="仿宋_GB2312" w:eastAsia="仿宋_GB2312" w:hAnsi="宋体" w:cs="宋体" w:hint="eastAsia"/>
          <w:color w:val="000000"/>
          <w:kern w:val="0"/>
          <w:sz w:val="32"/>
          <w:szCs w:val="32"/>
        </w:rPr>
        <w:t>将于12月</w:t>
      </w:r>
      <w:r>
        <w:rPr>
          <w:rFonts w:ascii="仿宋_GB2312" w:eastAsia="仿宋_GB2312" w:hAnsi="宋体" w:cs="宋体" w:hint="eastAsia"/>
          <w:color w:val="000000"/>
          <w:kern w:val="0"/>
          <w:sz w:val="32"/>
          <w:szCs w:val="32"/>
        </w:rPr>
        <w:t>中旬</w:t>
      </w:r>
      <w:r w:rsidRPr="001432BA">
        <w:rPr>
          <w:rFonts w:ascii="仿宋_GB2312" w:eastAsia="仿宋_GB2312" w:hAnsi="宋体" w:cs="宋体" w:hint="eastAsia"/>
          <w:color w:val="000000"/>
          <w:kern w:val="0"/>
          <w:sz w:val="32"/>
          <w:szCs w:val="32"/>
        </w:rPr>
        <w:t>组织英语摸底考试，英语成绩优秀者可优先考虑，培训人数将控制在</w:t>
      </w:r>
      <w:r>
        <w:rPr>
          <w:rFonts w:ascii="仿宋_GB2312" w:eastAsia="仿宋_GB2312" w:hAnsi="宋体" w:cs="宋体" w:hint="eastAsia"/>
          <w:color w:val="000000"/>
          <w:kern w:val="0"/>
          <w:sz w:val="32"/>
          <w:szCs w:val="32"/>
        </w:rPr>
        <w:t>100</w:t>
      </w:r>
      <w:r w:rsidRPr="001432BA">
        <w:rPr>
          <w:rFonts w:ascii="仿宋_GB2312" w:eastAsia="仿宋_GB2312" w:hAnsi="宋体" w:cs="宋体" w:hint="eastAsia"/>
          <w:color w:val="000000"/>
          <w:kern w:val="0"/>
          <w:sz w:val="32"/>
          <w:szCs w:val="32"/>
        </w:rPr>
        <w:t>人左右</w:t>
      </w:r>
      <w:bookmarkStart w:id="0" w:name="_GoBack"/>
      <w:bookmarkEnd w:id="0"/>
      <w:r w:rsidRPr="001432BA">
        <w:rPr>
          <w:rFonts w:ascii="仿宋_GB2312" w:eastAsia="仿宋_GB2312" w:hAnsi="宋体" w:cs="宋体" w:hint="eastAsia"/>
          <w:color w:val="000000"/>
          <w:kern w:val="0"/>
          <w:sz w:val="32"/>
          <w:szCs w:val="32"/>
        </w:rPr>
        <w:t>。</w:t>
      </w:r>
    </w:p>
    <w:p w:rsidR="002E4478" w:rsidRDefault="002E4478" w:rsidP="002E4478">
      <w:pPr>
        <w:pStyle w:val="a3"/>
        <w:spacing w:line="360" w:lineRule="auto"/>
        <w:ind w:firstLine="0"/>
        <w:rPr>
          <w:rFonts w:ascii="仿宋_GB2312" w:eastAsia="仿宋_GB2312"/>
          <w:sz w:val="32"/>
          <w:szCs w:val="32"/>
        </w:rPr>
      </w:pPr>
    </w:p>
    <w:p w:rsidR="002E4478" w:rsidRDefault="002E4478" w:rsidP="002E4478">
      <w:pPr>
        <w:pStyle w:val="a3"/>
        <w:spacing w:line="360" w:lineRule="auto"/>
        <w:ind w:firstLine="0"/>
        <w:rPr>
          <w:rFonts w:ascii="仿宋_GB2312" w:eastAsia="仿宋_GB2312"/>
          <w:sz w:val="32"/>
          <w:szCs w:val="32"/>
        </w:rPr>
      </w:pPr>
    </w:p>
    <w:p w:rsidR="00414B2D" w:rsidRPr="002936FF" w:rsidRDefault="00414B2D" w:rsidP="002E4478">
      <w:pPr>
        <w:pStyle w:val="a3"/>
        <w:spacing w:line="360" w:lineRule="auto"/>
        <w:ind w:firstLine="0"/>
        <w:rPr>
          <w:rFonts w:ascii="仿宋_GB2312" w:eastAsia="仿宋_GB2312"/>
          <w:sz w:val="32"/>
          <w:szCs w:val="32"/>
        </w:rPr>
      </w:pPr>
      <w:r w:rsidRPr="002936FF">
        <w:rPr>
          <w:rFonts w:ascii="仿宋_GB2312" w:eastAsia="仿宋_GB2312" w:hint="eastAsia"/>
          <w:sz w:val="32"/>
          <w:szCs w:val="32"/>
        </w:rPr>
        <w:t>附件：浙师大--上外201</w:t>
      </w:r>
      <w:r w:rsidR="000A590D">
        <w:rPr>
          <w:rFonts w:ascii="仿宋_GB2312" w:eastAsia="仿宋_GB2312" w:hint="eastAsia"/>
          <w:sz w:val="32"/>
          <w:szCs w:val="32"/>
        </w:rPr>
        <w:t>6</w:t>
      </w:r>
      <w:r w:rsidR="003030B3">
        <w:rPr>
          <w:rFonts w:ascii="仿宋_GB2312" w:eastAsia="仿宋_GB2312" w:hint="eastAsia"/>
          <w:sz w:val="32"/>
          <w:szCs w:val="32"/>
        </w:rPr>
        <w:t>春</w:t>
      </w:r>
      <w:r w:rsidRPr="002936FF">
        <w:rPr>
          <w:rFonts w:ascii="仿宋_GB2312" w:eastAsia="仿宋_GB2312" w:hint="eastAsia"/>
          <w:sz w:val="32"/>
          <w:szCs w:val="32"/>
        </w:rPr>
        <w:t>季英语培训班报名汇总表</w:t>
      </w:r>
    </w:p>
    <w:p w:rsidR="00414B2D" w:rsidRPr="002936FF" w:rsidRDefault="00414B2D" w:rsidP="002936FF">
      <w:pPr>
        <w:pStyle w:val="a3"/>
        <w:spacing w:line="360" w:lineRule="auto"/>
        <w:ind w:firstLineChars="200" w:firstLine="640"/>
        <w:rPr>
          <w:rFonts w:ascii="仿宋_GB2312" w:eastAsia="仿宋_GB2312"/>
          <w:sz w:val="32"/>
          <w:szCs w:val="32"/>
        </w:rPr>
      </w:pPr>
    </w:p>
    <w:p w:rsidR="00414B2D" w:rsidRDefault="00414B2D" w:rsidP="002936FF">
      <w:pPr>
        <w:pStyle w:val="a3"/>
        <w:spacing w:line="360" w:lineRule="auto"/>
        <w:ind w:firstLineChars="200" w:firstLine="640"/>
        <w:rPr>
          <w:rFonts w:ascii="仿宋_GB2312" w:eastAsia="仿宋_GB2312"/>
          <w:sz w:val="32"/>
          <w:szCs w:val="32"/>
        </w:rPr>
      </w:pPr>
      <w:r w:rsidRPr="002936FF">
        <w:rPr>
          <w:rFonts w:ascii="仿宋_GB2312" w:eastAsia="仿宋_GB2312" w:hint="eastAsia"/>
          <w:sz w:val="32"/>
          <w:szCs w:val="32"/>
        </w:rPr>
        <w:t xml:space="preserve">                        </w:t>
      </w:r>
    </w:p>
    <w:p w:rsidR="002E4478" w:rsidRDefault="002E4478" w:rsidP="002E4478">
      <w:pPr>
        <w:pStyle w:val="a3"/>
        <w:spacing w:line="360" w:lineRule="auto"/>
        <w:ind w:firstLineChars="200" w:firstLine="640"/>
        <w:jc w:val="right"/>
        <w:rPr>
          <w:rFonts w:ascii="仿宋_GB2312" w:eastAsia="仿宋_GB2312"/>
          <w:sz w:val="32"/>
          <w:szCs w:val="32"/>
        </w:rPr>
      </w:pPr>
      <w:r>
        <w:rPr>
          <w:rFonts w:ascii="仿宋_GB2312" w:eastAsia="仿宋_GB2312" w:hint="eastAsia"/>
          <w:sz w:val="32"/>
          <w:szCs w:val="32"/>
        </w:rPr>
        <w:t>浙江师范大学外国语学院</w:t>
      </w:r>
    </w:p>
    <w:p w:rsidR="002E4478" w:rsidRPr="002E4478" w:rsidRDefault="002E4478" w:rsidP="002E4478">
      <w:pPr>
        <w:pStyle w:val="a3"/>
        <w:spacing w:line="360" w:lineRule="auto"/>
        <w:ind w:firstLineChars="200" w:firstLine="640"/>
        <w:jc w:val="right"/>
        <w:rPr>
          <w:rFonts w:ascii="仿宋_GB2312" w:eastAsia="仿宋_GB2312"/>
          <w:sz w:val="32"/>
          <w:szCs w:val="32"/>
        </w:rPr>
      </w:pPr>
      <w:r>
        <w:rPr>
          <w:rFonts w:ascii="仿宋_GB2312" w:eastAsia="仿宋_GB2312" w:hint="eastAsia"/>
          <w:sz w:val="32"/>
          <w:szCs w:val="32"/>
        </w:rPr>
        <w:t>上海外国语大学出国留学人员培训部</w:t>
      </w:r>
    </w:p>
    <w:p w:rsidR="00414B2D" w:rsidRPr="002936FF" w:rsidRDefault="00414B2D" w:rsidP="002936FF">
      <w:pPr>
        <w:pStyle w:val="a3"/>
        <w:spacing w:line="360" w:lineRule="auto"/>
        <w:ind w:firstLineChars="200" w:firstLine="640"/>
        <w:rPr>
          <w:rFonts w:ascii="仿宋_GB2312" w:eastAsia="仿宋_GB2312"/>
          <w:sz w:val="32"/>
          <w:szCs w:val="32"/>
        </w:rPr>
      </w:pPr>
      <w:r w:rsidRPr="002936FF">
        <w:rPr>
          <w:rFonts w:ascii="仿宋_GB2312" w:eastAsia="仿宋_GB2312" w:hint="eastAsia"/>
          <w:sz w:val="32"/>
          <w:szCs w:val="32"/>
        </w:rPr>
        <w:t xml:space="preserve">                           201</w:t>
      </w:r>
      <w:r w:rsidR="000A590D">
        <w:rPr>
          <w:rFonts w:ascii="仿宋_GB2312" w:eastAsia="仿宋_GB2312" w:hint="eastAsia"/>
          <w:sz w:val="32"/>
          <w:szCs w:val="32"/>
        </w:rPr>
        <w:t>5</w:t>
      </w:r>
      <w:r w:rsidRPr="002936FF">
        <w:rPr>
          <w:rFonts w:ascii="仿宋_GB2312" w:eastAsia="仿宋_GB2312" w:hint="eastAsia"/>
          <w:sz w:val="32"/>
          <w:szCs w:val="32"/>
        </w:rPr>
        <w:t>年</w:t>
      </w:r>
      <w:r w:rsidR="003030B3">
        <w:rPr>
          <w:rFonts w:ascii="仿宋_GB2312" w:eastAsia="仿宋_GB2312" w:hint="eastAsia"/>
          <w:sz w:val="32"/>
          <w:szCs w:val="32"/>
        </w:rPr>
        <w:t>11</w:t>
      </w:r>
      <w:r w:rsidRPr="002936FF">
        <w:rPr>
          <w:rFonts w:ascii="仿宋_GB2312" w:eastAsia="仿宋_GB2312" w:hint="eastAsia"/>
          <w:sz w:val="32"/>
          <w:szCs w:val="32"/>
        </w:rPr>
        <w:t>月</w:t>
      </w:r>
      <w:r w:rsidR="000A590D">
        <w:rPr>
          <w:rFonts w:ascii="仿宋_GB2312" w:eastAsia="仿宋_GB2312" w:hint="eastAsia"/>
          <w:sz w:val="32"/>
          <w:szCs w:val="32"/>
        </w:rPr>
        <w:t>19</w:t>
      </w:r>
      <w:r w:rsidRPr="002936FF">
        <w:rPr>
          <w:rFonts w:ascii="仿宋_GB2312" w:eastAsia="仿宋_GB2312" w:hint="eastAsia"/>
          <w:sz w:val="32"/>
          <w:szCs w:val="32"/>
        </w:rPr>
        <w:t xml:space="preserve"> 日</w:t>
      </w:r>
    </w:p>
    <w:p w:rsidR="00414B2D" w:rsidRDefault="00414B2D" w:rsidP="00414B2D">
      <w:pPr>
        <w:spacing w:line="360" w:lineRule="auto"/>
        <w:rPr>
          <w:rFonts w:ascii="仿宋_GB2312" w:eastAsia="仿宋_GB2312" w:hAnsi="宋体"/>
          <w:sz w:val="28"/>
          <w:szCs w:val="28"/>
        </w:rPr>
      </w:pPr>
    </w:p>
    <w:p w:rsidR="00414B2D" w:rsidRDefault="00414B2D" w:rsidP="00414B2D">
      <w:pPr>
        <w:spacing w:line="360" w:lineRule="auto"/>
        <w:rPr>
          <w:rFonts w:ascii="仿宋_GB2312" w:eastAsia="仿宋_GB2312" w:hAnsi="宋体"/>
          <w:sz w:val="28"/>
          <w:szCs w:val="28"/>
        </w:rPr>
      </w:pPr>
    </w:p>
    <w:sectPr w:rsidR="00414B2D" w:rsidSect="007D649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32" w:rsidRDefault="007D1732">
      <w:r>
        <w:separator/>
      </w:r>
    </w:p>
  </w:endnote>
  <w:endnote w:type="continuationSeparator" w:id="1">
    <w:p w:rsidR="007D1732" w:rsidRDefault="007D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Ο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32" w:rsidRDefault="007D1732">
      <w:r>
        <w:separator/>
      </w:r>
    </w:p>
  </w:footnote>
  <w:footnote w:type="continuationSeparator" w:id="1">
    <w:p w:rsidR="007D1732" w:rsidRDefault="007D1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F6" w:rsidRDefault="00A91CF6" w:rsidP="001D6DA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B2D"/>
    <w:rsid w:val="000008A6"/>
    <w:rsid w:val="00001142"/>
    <w:rsid w:val="000271E5"/>
    <w:rsid w:val="00080673"/>
    <w:rsid w:val="000A590D"/>
    <w:rsid w:val="000C22CE"/>
    <w:rsid w:val="000E3187"/>
    <w:rsid w:val="00113170"/>
    <w:rsid w:val="00131B67"/>
    <w:rsid w:val="0014362D"/>
    <w:rsid w:val="00145FC7"/>
    <w:rsid w:val="00163278"/>
    <w:rsid w:val="00175960"/>
    <w:rsid w:val="001A48F1"/>
    <w:rsid w:val="001C65D5"/>
    <w:rsid w:val="001D2C7D"/>
    <w:rsid w:val="001D6DA7"/>
    <w:rsid w:val="001E7C59"/>
    <w:rsid w:val="00217D52"/>
    <w:rsid w:val="00222422"/>
    <w:rsid w:val="00231D30"/>
    <w:rsid w:val="0026456A"/>
    <w:rsid w:val="00270D6D"/>
    <w:rsid w:val="00273980"/>
    <w:rsid w:val="00280B6F"/>
    <w:rsid w:val="002936FF"/>
    <w:rsid w:val="002B435A"/>
    <w:rsid w:val="002C036A"/>
    <w:rsid w:val="002C096B"/>
    <w:rsid w:val="002E4478"/>
    <w:rsid w:val="003030B3"/>
    <w:rsid w:val="00310C33"/>
    <w:rsid w:val="003231DF"/>
    <w:rsid w:val="0032768D"/>
    <w:rsid w:val="0033295C"/>
    <w:rsid w:val="00343AAA"/>
    <w:rsid w:val="00353595"/>
    <w:rsid w:val="0036231D"/>
    <w:rsid w:val="00372942"/>
    <w:rsid w:val="0037756C"/>
    <w:rsid w:val="00377B50"/>
    <w:rsid w:val="003847A5"/>
    <w:rsid w:val="003976F1"/>
    <w:rsid w:val="003F136A"/>
    <w:rsid w:val="00410391"/>
    <w:rsid w:val="00410EE8"/>
    <w:rsid w:val="0041493B"/>
    <w:rsid w:val="00414B2D"/>
    <w:rsid w:val="00425B8F"/>
    <w:rsid w:val="0046487F"/>
    <w:rsid w:val="0049562C"/>
    <w:rsid w:val="004A7512"/>
    <w:rsid w:val="004B1A9C"/>
    <w:rsid w:val="004B3296"/>
    <w:rsid w:val="004D7D07"/>
    <w:rsid w:val="004E0E62"/>
    <w:rsid w:val="004E73DC"/>
    <w:rsid w:val="005065D1"/>
    <w:rsid w:val="00522BD9"/>
    <w:rsid w:val="0054097B"/>
    <w:rsid w:val="005412AD"/>
    <w:rsid w:val="0054277A"/>
    <w:rsid w:val="00567DD5"/>
    <w:rsid w:val="00583876"/>
    <w:rsid w:val="005A5719"/>
    <w:rsid w:val="005D5810"/>
    <w:rsid w:val="005E3808"/>
    <w:rsid w:val="005E3FFA"/>
    <w:rsid w:val="005E658B"/>
    <w:rsid w:val="005F5941"/>
    <w:rsid w:val="006055BB"/>
    <w:rsid w:val="006158CD"/>
    <w:rsid w:val="00620AB3"/>
    <w:rsid w:val="00620DFC"/>
    <w:rsid w:val="0062781D"/>
    <w:rsid w:val="0063207C"/>
    <w:rsid w:val="00640ED5"/>
    <w:rsid w:val="006504ED"/>
    <w:rsid w:val="00652CFD"/>
    <w:rsid w:val="00666479"/>
    <w:rsid w:val="006674A6"/>
    <w:rsid w:val="00676B72"/>
    <w:rsid w:val="00692089"/>
    <w:rsid w:val="006A06B3"/>
    <w:rsid w:val="006D58AB"/>
    <w:rsid w:val="006F45DD"/>
    <w:rsid w:val="00715CE1"/>
    <w:rsid w:val="00737250"/>
    <w:rsid w:val="007402F4"/>
    <w:rsid w:val="007452B6"/>
    <w:rsid w:val="00785F72"/>
    <w:rsid w:val="00796701"/>
    <w:rsid w:val="007A4BDB"/>
    <w:rsid w:val="007C25BC"/>
    <w:rsid w:val="007D1732"/>
    <w:rsid w:val="007D454F"/>
    <w:rsid w:val="007D649E"/>
    <w:rsid w:val="00811CD3"/>
    <w:rsid w:val="00822090"/>
    <w:rsid w:val="00884DAA"/>
    <w:rsid w:val="008B53EC"/>
    <w:rsid w:val="008B7F26"/>
    <w:rsid w:val="008C155F"/>
    <w:rsid w:val="008C7E32"/>
    <w:rsid w:val="008D3AB2"/>
    <w:rsid w:val="008D68C1"/>
    <w:rsid w:val="008D6FD8"/>
    <w:rsid w:val="008E2FD4"/>
    <w:rsid w:val="009054F0"/>
    <w:rsid w:val="00906E3D"/>
    <w:rsid w:val="009124C4"/>
    <w:rsid w:val="009434CC"/>
    <w:rsid w:val="00955472"/>
    <w:rsid w:val="00955864"/>
    <w:rsid w:val="00981553"/>
    <w:rsid w:val="009A0F7F"/>
    <w:rsid w:val="009B4BA4"/>
    <w:rsid w:val="009E633E"/>
    <w:rsid w:val="009F551C"/>
    <w:rsid w:val="00A364E0"/>
    <w:rsid w:val="00A507EC"/>
    <w:rsid w:val="00A91CF6"/>
    <w:rsid w:val="00A975A6"/>
    <w:rsid w:val="00AA67F5"/>
    <w:rsid w:val="00AA7C34"/>
    <w:rsid w:val="00AC37D1"/>
    <w:rsid w:val="00AD1881"/>
    <w:rsid w:val="00AD631F"/>
    <w:rsid w:val="00B00CFF"/>
    <w:rsid w:val="00B07F49"/>
    <w:rsid w:val="00B178FF"/>
    <w:rsid w:val="00B22EC4"/>
    <w:rsid w:val="00B30983"/>
    <w:rsid w:val="00B50D81"/>
    <w:rsid w:val="00B565B0"/>
    <w:rsid w:val="00B77996"/>
    <w:rsid w:val="00BD1C22"/>
    <w:rsid w:val="00BD288C"/>
    <w:rsid w:val="00BD38CF"/>
    <w:rsid w:val="00BE4167"/>
    <w:rsid w:val="00BF4D76"/>
    <w:rsid w:val="00C02925"/>
    <w:rsid w:val="00C10F9D"/>
    <w:rsid w:val="00C37C83"/>
    <w:rsid w:val="00C406E2"/>
    <w:rsid w:val="00C602D8"/>
    <w:rsid w:val="00CA2196"/>
    <w:rsid w:val="00CC0C8E"/>
    <w:rsid w:val="00CC3251"/>
    <w:rsid w:val="00CC72D8"/>
    <w:rsid w:val="00CE0D3E"/>
    <w:rsid w:val="00CF311C"/>
    <w:rsid w:val="00D233F6"/>
    <w:rsid w:val="00D258BF"/>
    <w:rsid w:val="00D27055"/>
    <w:rsid w:val="00D30CFB"/>
    <w:rsid w:val="00D35382"/>
    <w:rsid w:val="00D375BC"/>
    <w:rsid w:val="00D52860"/>
    <w:rsid w:val="00D53F2D"/>
    <w:rsid w:val="00D73D7C"/>
    <w:rsid w:val="00D767B9"/>
    <w:rsid w:val="00DB3B47"/>
    <w:rsid w:val="00DB6959"/>
    <w:rsid w:val="00DD10F5"/>
    <w:rsid w:val="00DE3984"/>
    <w:rsid w:val="00E03D2C"/>
    <w:rsid w:val="00E25AFA"/>
    <w:rsid w:val="00E31A64"/>
    <w:rsid w:val="00E66186"/>
    <w:rsid w:val="00E72B0A"/>
    <w:rsid w:val="00E917E3"/>
    <w:rsid w:val="00EA2741"/>
    <w:rsid w:val="00EC01A1"/>
    <w:rsid w:val="00EE20FE"/>
    <w:rsid w:val="00F001AE"/>
    <w:rsid w:val="00F0206A"/>
    <w:rsid w:val="00F536F6"/>
    <w:rsid w:val="00F75CFA"/>
    <w:rsid w:val="00FA3C2B"/>
    <w:rsid w:val="00FB0894"/>
    <w:rsid w:val="00FC1FD2"/>
    <w:rsid w:val="00FD4A0B"/>
    <w:rsid w:val="00FE4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B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414B2D"/>
    <w:pPr>
      <w:ind w:firstLine="420"/>
    </w:pPr>
    <w:rPr>
      <w:sz w:val="28"/>
    </w:rPr>
  </w:style>
  <w:style w:type="character" w:customStyle="1" w:styleId="Char">
    <w:name w:val="正文文本缩进 Char"/>
    <w:link w:val="a3"/>
    <w:rsid w:val="00414B2D"/>
    <w:rPr>
      <w:rFonts w:eastAsia="宋体"/>
      <w:kern w:val="2"/>
      <w:sz w:val="28"/>
      <w:lang w:val="en-US" w:eastAsia="zh-CN" w:bidi="ar-SA"/>
    </w:rPr>
  </w:style>
  <w:style w:type="paragraph" w:styleId="a4">
    <w:name w:val="header"/>
    <w:basedOn w:val="a"/>
    <w:rsid w:val="00270D6D"/>
    <w:pPr>
      <w:pBdr>
        <w:bottom w:val="single" w:sz="6" w:space="1" w:color="auto"/>
      </w:pBdr>
      <w:tabs>
        <w:tab w:val="center" w:pos="4153"/>
        <w:tab w:val="right" w:pos="8306"/>
      </w:tabs>
      <w:snapToGrid w:val="0"/>
      <w:jc w:val="center"/>
    </w:pPr>
    <w:rPr>
      <w:sz w:val="18"/>
      <w:szCs w:val="18"/>
    </w:rPr>
  </w:style>
  <w:style w:type="paragraph" w:styleId="a5">
    <w:name w:val="footer"/>
    <w:basedOn w:val="a"/>
    <w:rsid w:val="00270D6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516;&#26102;&#21457;&#36865;&#30005;&#23376;&#31295;&#33267;szb@zjn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171</Words>
  <Characters>976</Characters>
  <Application>Microsoft Office Word</Application>
  <DocSecurity>0</DocSecurity>
  <Lines>8</Lines>
  <Paragraphs>2</Paragraphs>
  <ScaleCrop>false</ScaleCrop>
  <Company>番茄花园</Company>
  <LinksUpToDate>false</LinksUpToDate>
  <CharactersWithSpaces>1145</CharactersWithSpaces>
  <SharedDoc>false</SharedDoc>
  <HLinks>
    <vt:vector size="6" baseType="variant">
      <vt:variant>
        <vt:i4>149958488</vt:i4>
      </vt:variant>
      <vt:variant>
        <vt:i4>0</vt:i4>
      </vt:variant>
      <vt:variant>
        <vt:i4>0</vt:i4>
      </vt:variant>
      <vt:variant>
        <vt:i4>5</vt:i4>
      </vt:variant>
      <vt:variant>
        <vt:lpwstr>mailto:同时发送电子稿至szb@zjnu.cn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浙江师范大学人事处关于浙师大-上外2013秋季英语培训班报名的通知</dc:title>
  <dc:creator>唐艳玲</dc:creator>
  <cp:lastModifiedBy>HP</cp:lastModifiedBy>
  <cp:revision>7</cp:revision>
  <dcterms:created xsi:type="dcterms:W3CDTF">2015-11-19T01:15:00Z</dcterms:created>
  <dcterms:modified xsi:type="dcterms:W3CDTF">2015-11-19T01:56:00Z</dcterms:modified>
</cp:coreProperties>
</file>