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4256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bidi w:val="0"/>
        <w:spacing w:beforeLines="0" w:after="0" w:afterLines="0" w:line="580" w:lineRule="exact"/>
        <w:ind w:firstLine="0" w:firstLineChars="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103123E2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bidi w:val="0"/>
        <w:spacing w:beforeLines="0" w:after="0" w:afterLines="0" w:line="580" w:lineRule="exact"/>
        <w:ind w:firstLine="0" w:firstLineChars="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17DC07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西部地区人才培养特别项目、地方合作项目地方创新子项目专家评审意见表</w:t>
      </w:r>
    </w:p>
    <w:p w14:paraId="06C682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48D834E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hint="eastAsia"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学号：</w:t>
      </w:r>
      <w:r>
        <w:rPr>
          <w:rFonts w:hint="eastAsia" w:ascii="黑体" w:eastAsia="黑体"/>
          <w:sz w:val="32"/>
        </w:rPr>
        <w:t>□□□□□□□□□□□□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  </w:t>
      </w:r>
    </w:p>
    <w:p w14:paraId="04D14E3F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申请留学身份：高级研究学者</w:t>
      </w:r>
      <w:r>
        <w:rPr>
          <w:rFonts w:hint="eastAsia" w:ascii="黑体" w:eastAsia="黑体"/>
          <w:sz w:val="32"/>
        </w:rPr>
        <w:t xml:space="preserve">□ </w:t>
      </w:r>
      <w:r>
        <w:rPr>
          <w:rFonts w:hint="eastAsia" w:ascii="黑体" w:eastAsia="黑体"/>
          <w:sz w:val="24"/>
        </w:rPr>
        <w:t>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</w:p>
    <w:p w14:paraId="15CF079B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jc w:val="center"/>
        <w:textAlignment w:val="auto"/>
        <w:outlineLvl w:val="9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"/>
        <w:gridCol w:w="426"/>
        <w:gridCol w:w="2755"/>
        <w:gridCol w:w="1379"/>
        <w:gridCol w:w="3376"/>
        <w:gridCol w:w="1133"/>
      </w:tblGrid>
      <w:tr w14:paraId="4955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9" w:type="dxa"/>
            <w:gridSpan w:val="2"/>
            <w:vAlign w:val="center"/>
          </w:tcPr>
          <w:p w14:paraId="092E2A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A</w:t>
            </w:r>
          </w:p>
        </w:tc>
        <w:tc>
          <w:tcPr>
            <w:tcW w:w="426" w:type="dxa"/>
            <w:vAlign w:val="center"/>
          </w:tcPr>
          <w:p w14:paraId="5E41819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55" w:type="dxa"/>
            <w:vAlign w:val="center"/>
          </w:tcPr>
          <w:p w14:paraId="7576144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379" w:type="dxa"/>
            <w:vAlign w:val="center"/>
          </w:tcPr>
          <w:p w14:paraId="23A137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376" w:type="dxa"/>
            <w:vAlign w:val="center"/>
          </w:tcPr>
          <w:p w14:paraId="132637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6A614E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14:paraId="584F5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9" w:type="dxa"/>
            <w:gridSpan w:val="2"/>
            <w:vMerge w:val="restart"/>
          </w:tcPr>
          <w:p w14:paraId="4BD0F41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26" w:type="dxa"/>
            <w:vAlign w:val="center"/>
          </w:tcPr>
          <w:p w14:paraId="4764F3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55" w:type="dxa"/>
            <w:vAlign w:val="center"/>
          </w:tcPr>
          <w:p w14:paraId="048B27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 w14:paraId="434DEA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379" w:type="dxa"/>
            <w:vAlign w:val="center"/>
          </w:tcPr>
          <w:p w14:paraId="4A70F90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20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低</w:t>
            </w:r>
          </w:p>
        </w:tc>
        <w:tc>
          <w:tcPr>
            <w:tcW w:w="3376" w:type="dxa"/>
            <w:vAlign w:val="center"/>
          </w:tcPr>
          <w:p w14:paraId="2D5BB7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42947A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23D5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9" w:type="dxa"/>
            <w:gridSpan w:val="2"/>
            <w:vMerge w:val="continue"/>
          </w:tcPr>
          <w:p w14:paraId="4E6F52A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78C72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55" w:type="dxa"/>
            <w:vAlign w:val="center"/>
          </w:tcPr>
          <w:p w14:paraId="56E8689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379" w:type="dxa"/>
            <w:vAlign w:val="center"/>
          </w:tcPr>
          <w:p w14:paraId="492C73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 w14:paraId="7429C32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38636B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1C7BD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23BE469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6DF2C6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55" w:type="dxa"/>
            <w:vAlign w:val="center"/>
          </w:tcPr>
          <w:p w14:paraId="1687A8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 w14:paraId="01AD52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379" w:type="dxa"/>
            <w:vAlign w:val="center"/>
          </w:tcPr>
          <w:p w14:paraId="3EFFD5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 w14:paraId="7AA5255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376" w:type="dxa"/>
            <w:vAlign w:val="center"/>
          </w:tcPr>
          <w:p w14:paraId="781C60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76ED58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 w14:paraId="4BC165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 w14:paraId="5212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restart"/>
          </w:tcPr>
          <w:p w14:paraId="39DCDD5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b/>
                <w:szCs w:val="21"/>
              </w:rPr>
              <w:t>C</w:t>
            </w:r>
          </w:p>
        </w:tc>
        <w:tc>
          <w:tcPr>
            <w:tcW w:w="426" w:type="dxa"/>
            <w:vAlign w:val="center"/>
          </w:tcPr>
          <w:p w14:paraId="0863572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55" w:type="dxa"/>
            <w:vAlign w:val="center"/>
          </w:tcPr>
          <w:p w14:paraId="18CC30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 w14:paraId="6BC0B7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379" w:type="dxa"/>
            <w:vAlign w:val="center"/>
          </w:tcPr>
          <w:p w14:paraId="55FB2E7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 w14:paraId="2B7E91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  <w:tc>
          <w:tcPr>
            <w:tcW w:w="3376" w:type="dxa"/>
            <w:vAlign w:val="center"/>
          </w:tcPr>
          <w:p w14:paraId="013671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7D326E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 w14:paraId="551FF85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 w14:paraId="0AA8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73500F0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098F8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55" w:type="dxa"/>
            <w:vAlign w:val="center"/>
          </w:tcPr>
          <w:p w14:paraId="611795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留学</w:t>
            </w:r>
            <w:r>
              <w:rPr>
                <w:rFonts w:ascii="黑体" w:eastAsia="黑体"/>
                <w:szCs w:val="21"/>
              </w:rPr>
              <w:t>专业与</w:t>
            </w:r>
            <w:r>
              <w:rPr>
                <w:rFonts w:hint="eastAsia" w:ascii="黑体" w:eastAsia="黑体"/>
                <w:szCs w:val="21"/>
              </w:rPr>
              <w:t>获资助项目</w:t>
            </w:r>
            <w:r>
              <w:rPr>
                <w:rFonts w:ascii="黑体" w:eastAsia="黑体"/>
                <w:szCs w:val="21"/>
              </w:rPr>
              <w:t>的契合度</w:t>
            </w:r>
          </w:p>
        </w:tc>
        <w:tc>
          <w:tcPr>
            <w:tcW w:w="1379" w:type="dxa"/>
            <w:vAlign w:val="center"/>
          </w:tcPr>
          <w:p w14:paraId="5EA2797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 w14:paraId="23E1B6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5EE824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6CCCB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1E0F1F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74876D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55" w:type="dxa"/>
            <w:vAlign w:val="center"/>
          </w:tcPr>
          <w:p w14:paraId="5EFBB7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 w14:paraId="76532A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379" w:type="dxa"/>
            <w:vAlign w:val="center"/>
          </w:tcPr>
          <w:p w14:paraId="41AB79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 w14:paraId="4EFBC1F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743E16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3E2A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3DCA22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2FF7B9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55" w:type="dxa"/>
            <w:vAlign w:val="center"/>
          </w:tcPr>
          <w:p w14:paraId="606AB4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所在单位在该学科专业</w:t>
            </w:r>
          </w:p>
          <w:p w14:paraId="61CAE4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上的科研条件</w:t>
            </w:r>
          </w:p>
        </w:tc>
        <w:tc>
          <w:tcPr>
            <w:tcW w:w="1379" w:type="dxa"/>
            <w:vAlign w:val="center"/>
          </w:tcPr>
          <w:p w14:paraId="2417242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376" w:type="dxa"/>
            <w:vAlign w:val="center"/>
          </w:tcPr>
          <w:p w14:paraId="5714EA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6444052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</w:p>
        </w:tc>
      </w:tr>
      <w:tr w14:paraId="47A8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621F470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B23319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2755" w:type="dxa"/>
            <w:vAlign w:val="center"/>
          </w:tcPr>
          <w:p w14:paraId="7A12D0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 w14:paraId="1F86FC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379" w:type="dxa"/>
            <w:vAlign w:val="center"/>
          </w:tcPr>
          <w:p w14:paraId="6327676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 w14:paraId="2B0F47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52591A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 w14:paraId="0944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continue"/>
          </w:tcPr>
          <w:p w14:paraId="500B73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DFD768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10</w:t>
            </w:r>
          </w:p>
        </w:tc>
        <w:tc>
          <w:tcPr>
            <w:tcW w:w="2755" w:type="dxa"/>
            <w:vAlign w:val="center"/>
          </w:tcPr>
          <w:p w14:paraId="7CEF18D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申请者研修</w:t>
            </w:r>
            <w:r>
              <w:rPr>
                <w:rFonts w:ascii="黑体" w:eastAsia="黑体"/>
                <w:szCs w:val="21"/>
              </w:rPr>
              <w:t>内容对</w:t>
            </w:r>
            <w:r>
              <w:rPr>
                <w:rFonts w:hint="eastAsia" w:ascii="黑体" w:eastAsia="黑体"/>
                <w:szCs w:val="21"/>
              </w:rPr>
              <w:t>本地区学科</w:t>
            </w:r>
            <w:r>
              <w:rPr>
                <w:rFonts w:ascii="黑体" w:eastAsia="黑体"/>
                <w:szCs w:val="21"/>
              </w:rPr>
              <w:t>发展</w:t>
            </w:r>
            <w:r>
              <w:rPr>
                <w:rFonts w:hint="eastAsia" w:ascii="黑体" w:eastAsia="黑体"/>
                <w:szCs w:val="21"/>
              </w:rPr>
              <w:t>起到</w:t>
            </w:r>
            <w:r>
              <w:rPr>
                <w:rFonts w:ascii="黑体" w:eastAsia="黑体"/>
                <w:szCs w:val="21"/>
              </w:rPr>
              <w:t>的作用</w:t>
            </w:r>
          </w:p>
        </w:tc>
        <w:tc>
          <w:tcPr>
            <w:tcW w:w="1379" w:type="dxa"/>
            <w:vAlign w:val="center"/>
          </w:tcPr>
          <w:p w14:paraId="239165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没有</w:t>
            </w:r>
          </w:p>
        </w:tc>
        <w:tc>
          <w:tcPr>
            <w:tcW w:w="3376" w:type="dxa"/>
            <w:vAlign w:val="center"/>
          </w:tcPr>
          <w:p w14:paraId="1855F71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 w14:paraId="7098BCD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非常</w:t>
            </w:r>
            <w:r>
              <w:rPr>
                <w:rFonts w:ascii="黑体" w:eastAsia="黑体"/>
                <w:szCs w:val="21"/>
              </w:rPr>
              <w:t>大</w:t>
            </w:r>
          </w:p>
        </w:tc>
      </w:tr>
      <w:tr w14:paraId="2FB6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0" w:type="dxa"/>
            <w:vAlign w:val="center"/>
          </w:tcPr>
          <w:p w14:paraId="3219D69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190" w:type="dxa"/>
            <w:gridSpan w:val="3"/>
            <w:vAlign w:val="center"/>
          </w:tcPr>
          <w:p w14:paraId="79EE2C2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5888" w:type="dxa"/>
            <w:gridSpan w:val="3"/>
            <w:vAlign w:val="center"/>
          </w:tcPr>
          <w:p w14:paraId="695848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 w14:paraId="5F2D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498" w:type="dxa"/>
            <w:gridSpan w:val="7"/>
          </w:tcPr>
          <w:p w14:paraId="60353B2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color w:val="FF0000"/>
                <w:szCs w:val="21"/>
              </w:rPr>
              <w:t>。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  <w:p w14:paraId="1AEBCF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 w14:paraId="46E0FBF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 w14:paraId="507ACD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 w14:paraId="0DA91C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 w14:paraId="7AE6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498" w:type="dxa"/>
            <w:gridSpan w:val="7"/>
            <w:vAlign w:val="center"/>
          </w:tcPr>
          <w:p w14:paraId="2170956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i/>
                <w:color w:val="FF0000"/>
                <w:sz w:val="20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 w14:paraId="7045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498" w:type="dxa"/>
            <w:gridSpan w:val="7"/>
            <w:vAlign w:val="center"/>
          </w:tcPr>
          <w:p w14:paraId="77F70A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专家1：工作单位（部门/院系）：　　　　　　　 专业：               职称：</w:t>
            </w:r>
          </w:p>
          <w:p w14:paraId="7D0F7C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47361FA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1792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498" w:type="dxa"/>
            <w:gridSpan w:val="7"/>
            <w:vAlign w:val="center"/>
          </w:tcPr>
          <w:p w14:paraId="15F84F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专家2：工作单位（部门/院系）：　　　　　　　 专业：               职称：</w:t>
            </w:r>
          </w:p>
          <w:p w14:paraId="0C470D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4F7AFA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2E59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498" w:type="dxa"/>
            <w:gridSpan w:val="7"/>
            <w:vAlign w:val="center"/>
          </w:tcPr>
          <w:p w14:paraId="168B99D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专家3：工作单位（部门/院系）：　　　　　　　 专业：               职称：</w:t>
            </w:r>
          </w:p>
          <w:p w14:paraId="4F2964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 w14:paraId="74ECBC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 w14:paraId="0A2D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9A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单位名称（盖章）：</w:t>
            </w:r>
          </w:p>
        </w:tc>
      </w:tr>
    </w:tbl>
    <w:p w14:paraId="7EBBDF15"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300" w:lineRule="exact"/>
        <w:ind w:firstLine="0" w:firstLineChars="0"/>
        <w:textAlignment w:val="auto"/>
        <w:outlineLvl w:val="9"/>
        <w:rPr>
          <w:rFonts w:hint="eastAsia" w:ascii="黑体" w:eastAsia="黑体"/>
          <w:szCs w:val="21"/>
        </w:rPr>
      </w:pPr>
    </w:p>
    <w:p w14:paraId="6EFB9FF5">
      <w:pPr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bidi w:val="0"/>
        <w:adjustRightInd/>
        <w:snapToGrid/>
        <w:spacing w:after="0" w:line="300" w:lineRule="exact"/>
        <w:ind w:firstLine="0" w:firstLineChars="0"/>
        <w:jc w:val="left"/>
        <w:textAlignment w:val="auto"/>
        <w:outlineLvl w:val="9"/>
        <w:rPr>
          <w:rFonts w:eastAsia="仿宋_GB2312"/>
          <w:color w:val="000000"/>
          <w:kern w:val="0"/>
          <w:sz w:val="24"/>
        </w:rPr>
      </w:pPr>
    </w:p>
    <w:p w14:paraId="03D0D6F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2025-03-24T06:35:22Z</dcterms:created>
  <dc:creator>admin</dc:creator>
  <cp:lastModifiedBy>含冰</cp:lastModifiedBy>
  <dcterms:modified xsi:type="dcterms:W3CDTF">2025-03-24T06:36:08Z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eyJoZGlkIjoiODRhNTNmOWE5ZThiYTAwY2UyZWY0MTdlZTRjYjVmZDYiLCJ1c2VySWQiOiI0MTE3OTAxNzgifQ==</vt:lpwstr>
  </property>
  <property fmtid="{D5CDD505-2E9C-101B-9397-08002B2CF9AE}" pid="4" name="ICV">
    <vt:lpwstr>25C4866DDAF4494DBE86583CEF2CF141_12</vt:lpwstr>
  </property>
</Properties>
</file>