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7DBB" w14:textId="77777777" w:rsidR="005521C5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附件2：</w:t>
      </w:r>
    </w:p>
    <w:p w14:paraId="5D83B894" w14:textId="77777777" w:rsidR="005521C5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浙江万里学院跨学科融研体招募成员需求表</w:t>
      </w:r>
    </w:p>
    <w:tbl>
      <w:tblPr>
        <w:tblStyle w:val="a3"/>
        <w:tblpPr w:leftFromText="180" w:rightFromText="180" w:vertAnchor="text" w:tblpX="50" w:tblpY="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12"/>
        <w:gridCol w:w="2313"/>
        <w:gridCol w:w="1895"/>
        <w:gridCol w:w="2430"/>
      </w:tblGrid>
      <w:tr w:rsidR="005521C5" w14:paraId="3F66F476" w14:textId="77777777">
        <w:trPr>
          <w:trHeight w:val="389"/>
        </w:trPr>
        <w:tc>
          <w:tcPr>
            <w:tcW w:w="8350" w:type="dxa"/>
            <w:gridSpan w:val="4"/>
          </w:tcPr>
          <w:p w14:paraId="7CDFC4CF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基本信息</w:t>
            </w:r>
          </w:p>
        </w:tc>
      </w:tr>
      <w:tr w:rsidR="005521C5" w14:paraId="0D1C04ED" w14:textId="77777777">
        <w:trPr>
          <w:trHeight w:val="319"/>
        </w:trPr>
        <w:tc>
          <w:tcPr>
            <w:tcW w:w="1712" w:type="dxa"/>
          </w:tcPr>
          <w:p w14:paraId="5E420D50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融研体名称</w:t>
            </w:r>
          </w:p>
        </w:tc>
        <w:tc>
          <w:tcPr>
            <w:tcW w:w="6638" w:type="dxa"/>
            <w:gridSpan w:val="3"/>
          </w:tcPr>
          <w:p w14:paraId="65FE7ABA" w14:textId="6B5CCF3F" w:rsidR="005521C5" w:rsidRDefault="006C27C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体育消费提振与</w:t>
            </w:r>
            <w:r>
              <w:rPr>
                <w:rFonts w:ascii="宋体" w:eastAsia="宋体" w:hAnsi="宋体" w:cs="宋体" w:hint="eastAsia"/>
              </w:rPr>
              <w:t>高质量户外运动目的建设</w:t>
            </w:r>
            <w:r w:rsidRPr="006C27C5">
              <w:rPr>
                <w:rFonts w:ascii="宋体" w:eastAsia="宋体" w:hAnsi="宋体" w:cs="宋体" w:hint="eastAsia"/>
              </w:rPr>
              <w:t>融研体</w:t>
            </w:r>
          </w:p>
        </w:tc>
      </w:tr>
      <w:tr w:rsidR="005521C5" w14:paraId="25B7E757" w14:textId="77777777" w:rsidTr="0058161E">
        <w:trPr>
          <w:trHeight w:val="1161"/>
        </w:trPr>
        <w:tc>
          <w:tcPr>
            <w:tcW w:w="1712" w:type="dxa"/>
          </w:tcPr>
          <w:p w14:paraId="75D405CB" w14:textId="77777777" w:rsidR="005521C5" w:rsidRDefault="005521C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  <w:p w14:paraId="2BABE41C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主要研究方向</w:t>
            </w:r>
          </w:p>
        </w:tc>
        <w:tc>
          <w:tcPr>
            <w:tcW w:w="6638" w:type="dxa"/>
            <w:gridSpan w:val="3"/>
          </w:tcPr>
          <w:p w14:paraId="1C4B647A" w14:textId="23EBEAFF" w:rsidR="005521C5" w:rsidRPr="00E717C4" w:rsidRDefault="00E717C4" w:rsidP="00E717C4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1.体育赛事、体旅融合推动消费扩容提质</w:t>
            </w:r>
            <w:r>
              <w:rPr>
                <w:rFonts w:ascii="宋体" w:eastAsia="宋体" w:hAnsi="宋体" w:cs="宋体" w:hint="eastAsia"/>
              </w:rPr>
              <w:t>的理论与实践</w:t>
            </w:r>
            <w:r>
              <w:rPr>
                <w:rFonts w:ascii="宋体" w:eastAsia="宋体" w:hAnsi="宋体" w:cs="宋体" w:hint="eastAsia"/>
              </w:rPr>
              <w:t>研究</w:t>
            </w:r>
          </w:p>
          <w:p w14:paraId="35F4A26D" w14:textId="601E0251" w:rsidR="005521C5" w:rsidRDefault="00E717C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 w:rsidR="006C27C5">
              <w:rPr>
                <w:rFonts w:ascii="宋体" w:eastAsia="宋体" w:hAnsi="宋体" w:cs="宋体" w:hint="eastAsia"/>
              </w:rPr>
              <w:t>.多维视角下高质量户外运动目的地建设的困境与对策</w:t>
            </w:r>
            <w:r>
              <w:rPr>
                <w:rFonts w:ascii="宋体" w:eastAsia="宋体" w:hAnsi="宋体" w:cs="宋体" w:hint="eastAsia"/>
              </w:rPr>
              <w:t>研究</w:t>
            </w:r>
          </w:p>
          <w:p w14:paraId="3A67EE48" w14:textId="77777777" w:rsidR="005521C5" w:rsidRDefault="005521C5" w:rsidP="00E717C4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5521C5" w14:paraId="28888D31" w14:textId="77777777">
        <w:trPr>
          <w:trHeight w:val="319"/>
        </w:trPr>
        <w:tc>
          <w:tcPr>
            <w:tcW w:w="8350" w:type="dxa"/>
            <w:gridSpan w:val="4"/>
          </w:tcPr>
          <w:p w14:paraId="65D5D832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牵头负责人信息</w:t>
            </w:r>
          </w:p>
        </w:tc>
      </w:tr>
      <w:tr w:rsidR="005521C5" w14:paraId="20B9FC70" w14:textId="77777777" w:rsidTr="006C27C5">
        <w:trPr>
          <w:trHeight w:val="319"/>
        </w:trPr>
        <w:tc>
          <w:tcPr>
            <w:tcW w:w="1712" w:type="dxa"/>
          </w:tcPr>
          <w:p w14:paraId="6919FA66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　　名</w:t>
            </w:r>
          </w:p>
        </w:tc>
        <w:tc>
          <w:tcPr>
            <w:tcW w:w="2313" w:type="dxa"/>
          </w:tcPr>
          <w:p w14:paraId="430E590E" w14:textId="3717913C" w:rsidR="005521C5" w:rsidRDefault="006C27C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吴进</w:t>
            </w:r>
          </w:p>
        </w:tc>
        <w:tc>
          <w:tcPr>
            <w:tcW w:w="1895" w:type="dxa"/>
          </w:tcPr>
          <w:p w14:paraId="7F90222E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学院/部门</w:t>
            </w:r>
          </w:p>
        </w:tc>
        <w:tc>
          <w:tcPr>
            <w:tcW w:w="2430" w:type="dxa"/>
          </w:tcPr>
          <w:p w14:paraId="724DC45C" w14:textId="03955508" w:rsidR="005521C5" w:rsidRDefault="006C27C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文体部</w:t>
            </w:r>
          </w:p>
        </w:tc>
      </w:tr>
      <w:tr w:rsidR="005521C5" w14:paraId="11FA76B2" w14:textId="77777777" w:rsidTr="006C27C5">
        <w:trPr>
          <w:trHeight w:val="319"/>
        </w:trPr>
        <w:tc>
          <w:tcPr>
            <w:tcW w:w="1712" w:type="dxa"/>
          </w:tcPr>
          <w:p w14:paraId="1CD654D3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职称/职务</w:t>
            </w:r>
          </w:p>
        </w:tc>
        <w:tc>
          <w:tcPr>
            <w:tcW w:w="2313" w:type="dxa"/>
          </w:tcPr>
          <w:p w14:paraId="659B07B0" w14:textId="12EBD4B9" w:rsidR="005521C5" w:rsidRDefault="006C27C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讲师</w:t>
            </w:r>
          </w:p>
        </w:tc>
        <w:tc>
          <w:tcPr>
            <w:tcW w:w="1895" w:type="dxa"/>
          </w:tcPr>
          <w:p w14:paraId="55A8221B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邮箱</w:t>
            </w:r>
          </w:p>
        </w:tc>
        <w:tc>
          <w:tcPr>
            <w:tcW w:w="2430" w:type="dxa"/>
          </w:tcPr>
          <w:p w14:paraId="2103EDE4" w14:textId="53FDF860" w:rsidR="005521C5" w:rsidRDefault="006C27C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wujinforstudy@163.com</w:t>
            </w:r>
          </w:p>
        </w:tc>
      </w:tr>
      <w:tr w:rsidR="005521C5" w14:paraId="12E0B963" w14:textId="77777777" w:rsidTr="0058161E">
        <w:trPr>
          <w:trHeight w:val="1299"/>
        </w:trPr>
        <w:tc>
          <w:tcPr>
            <w:tcW w:w="1712" w:type="dxa"/>
          </w:tcPr>
          <w:p w14:paraId="748AE9CC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近三年</w:t>
            </w:r>
          </w:p>
          <w:p w14:paraId="315D6650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获得荣</w:t>
            </w:r>
          </w:p>
          <w:p w14:paraId="7E543B43" w14:textId="77A93423" w:rsidR="005521C5" w:rsidRDefault="00000000" w:rsidP="0058161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誉情况</w:t>
            </w:r>
          </w:p>
        </w:tc>
        <w:tc>
          <w:tcPr>
            <w:tcW w:w="6638" w:type="dxa"/>
            <w:gridSpan w:val="3"/>
            <w:vAlign w:val="center"/>
          </w:tcPr>
          <w:p w14:paraId="502F2AD9" w14:textId="075751F0" w:rsidR="00E717C4" w:rsidRPr="00E717C4" w:rsidRDefault="00E717C4" w:rsidP="0058161E">
            <w:pPr>
              <w:tabs>
                <w:tab w:val="left" w:pos="1117"/>
              </w:tabs>
              <w:jc w:val="center"/>
              <w:rPr>
                <w:rFonts w:ascii="宋体" w:eastAsia="宋体" w:hAnsi="宋体" w:cs="宋体"/>
              </w:rPr>
            </w:pPr>
            <w:r w:rsidRPr="00E717C4">
              <w:rPr>
                <w:rFonts w:ascii="宋体" w:eastAsia="宋体" w:hAnsi="宋体" w:cs="宋体" w:hint="eastAsia"/>
              </w:rPr>
              <w:t>1.</w:t>
            </w:r>
            <w:r w:rsidRPr="00E717C4">
              <w:rPr>
                <w:rFonts w:ascii="宋体" w:eastAsia="宋体" w:hAnsi="宋体" w:cs="宋体" w:hint="eastAsia"/>
              </w:rPr>
              <w:t>华东师范大学2023-2024学年国家奖学金（博士）</w:t>
            </w:r>
          </w:p>
          <w:p w14:paraId="75196FDF" w14:textId="4C29C55F" w:rsidR="005521C5" w:rsidRPr="0058161E" w:rsidRDefault="00E717C4" w:rsidP="0058161E">
            <w:pPr>
              <w:tabs>
                <w:tab w:val="left" w:pos="1117"/>
              </w:tabs>
              <w:jc w:val="center"/>
              <w:rPr>
                <w:rFonts w:ascii="宋体" w:eastAsia="宋体" w:hAnsi="宋体" w:cs="宋体" w:hint="eastAsia"/>
              </w:rPr>
            </w:pPr>
            <w:r w:rsidRPr="00E717C4">
              <w:rPr>
                <w:rFonts w:ascii="宋体" w:eastAsia="宋体" w:hAnsi="宋体" w:cs="宋体" w:hint="eastAsia"/>
              </w:rPr>
              <w:t>2.</w:t>
            </w:r>
            <w:r w:rsidR="005B2C2A">
              <w:rPr>
                <w:rFonts w:ascii="宋体" w:eastAsia="宋体" w:hAnsi="宋体" w:cs="宋体" w:hint="eastAsia"/>
              </w:rPr>
              <w:t>2025年</w:t>
            </w:r>
            <w:r w:rsidRPr="00E717C4">
              <w:rPr>
                <w:rFonts w:ascii="宋体" w:eastAsia="宋体" w:hAnsi="宋体" w:cs="宋体" w:hint="eastAsia"/>
              </w:rPr>
              <w:t>上海市优秀毕业生</w:t>
            </w:r>
          </w:p>
        </w:tc>
      </w:tr>
      <w:tr w:rsidR="005521C5" w14:paraId="64CD37AD" w14:textId="77777777">
        <w:trPr>
          <w:trHeight w:val="319"/>
        </w:trPr>
        <w:tc>
          <w:tcPr>
            <w:tcW w:w="1712" w:type="dxa"/>
          </w:tcPr>
          <w:p w14:paraId="5E3EF24C" w14:textId="77777777" w:rsidR="005521C5" w:rsidRDefault="005521C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  <w:p w14:paraId="05FC8F8D" w14:textId="77777777" w:rsidR="005521C5" w:rsidRDefault="005521C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  <w:p w14:paraId="757A0BD7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近三年</w:t>
            </w:r>
          </w:p>
          <w:p w14:paraId="2F8DD031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教科研</w:t>
            </w:r>
          </w:p>
          <w:p w14:paraId="1F273371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立项情况</w:t>
            </w:r>
          </w:p>
        </w:tc>
        <w:tc>
          <w:tcPr>
            <w:tcW w:w="6638" w:type="dxa"/>
            <w:gridSpan w:val="3"/>
          </w:tcPr>
          <w:p w14:paraId="7C6645DA" w14:textId="27474AA4" w:rsidR="0058161E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近</w:t>
            </w:r>
            <w:r w:rsidRPr="0058161E">
              <w:rPr>
                <w:rFonts w:ascii="Times New Roman" w:eastAsia="宋体" w:hAnsi="Times New Roman" w:cs="宋体" w:hint="eastAsia"/>
              </w:rPr>
              <w:t>3</w:t>
            </w:r>
            <w:r w:rsidRPr="0058161E">
              <w:rPr>
                <w:rFonts w:ascii="Times New Roman" w:eastAsia="宋体" w:hAnsi="Times New Roman" w:cs="宋体" w:hint="eastAsia"/>
              </w:rPr>
              <w:t>年以第一作者身份发表</w:t>
            </w:r>
            <w:r w:rsidRPr="0058161E">
              <w:rPr>
                <w:rFonts w:ascii="Times New Roman" w:eastAsia="宋体" w:hAnsi="Times New Roman" w:cs="宋体" w:hint="eastAsia"/>
              </w:rPr>
              <w:t>CSSCI</w:t>
            </w:r>
            <w:r w:rsidRPr="0058161E">
              <w:rPr>
                <w:rFonts w:ascii="Times New Roman" w:eastAsia="宋体" w:hAnsi="Times New Roman" w:cs="宋体" w:hint="eastAsia"/>
              </w:rPr>
              <w:t>（含扩展版）来源期刊论文</w:t>
            </w:r>
            <w:r w:rsidRPr="0058161E">
              <w:rPr>
                <w:rFonts w:ascii="Times New Roman" w:eastAsia="宋体" w:hAnsi="Times New Roman" w:cs="宋体" w:hint="eastAsia"/>
              </w:rPr>
              <w:t>5</w:t>
            </w:r>
            <w:r w:rsidRPr="0058161E">
              <w:rPr>
                <w:rFonts w:ascii="Times New Roman" w:eastAsia="宋体" w:hAnsi="Times New Roman" w:cs="宋体" w:hint="eastAsia"/>
              </w:rPr>
              <w:t>篇，</w:t>
            </w:r>
            <w:r w:rsidRPr="0058161E">
              <w:rPr>
                <w:rFonts w:ascii="Times New Roman" w:eastAsia="宋体" w:hAnsi="Times New Roman" w:cs="宋体" w:hint="eastAsia"/>
              </w:rPr>
              <w:t xml:space="preserve"> SCI</w:t>
            </w:r>
            <w:r w:rsidRPr="0058161E">
              <w:rPr>
                <w:rFonts w:ascii="Times New Roman" w:eastAsia="宋体" w:hAnsi="Times New Roman" w:cs="宋体" w:hint="eastAsia"/>
              </w:rPr>
              <w:t>检索期刊论文</w:t>
            </w:r>
            <w:r w:rsidRPr="0058161E">
              <w:rPr>
                <w:rFonts w:ascii="Times New Roman" w:eastAsia="宋体" w:hAnsi="Times New Roman" w:cs="宋体" w:hint="eastAsia"/>
              </w:rPr>
              <w:t>2</w:t>
            </w:r>
            <w:r w:rsidRPr="0058161E">
              <w:rPr>
                <w:rFonts w:ascii="Times New Roman" w:eastAsia="宋体" w:hAnsi="Times New Roman" w:cs="宋体" w:hint="eastAsia"/>
              </w:rPr>
              <w:t>篇，北大中文核心</w:t>
            </w:r>
            <w:r w:rsidRPr="0058161E">
              <w:rPr>
                <w:rFonts w:ascii="Times New Roman" w:eastAsia="宋体" w:hAnsi="Times New Roman" w:cs="宋体" w:hint="eastAsia"/>
              </w:rPr>
              <w:t>2</w:t>
            </w:r>
            <w:r w:rsidRPr="0058161E">
              <w:rPr>
                <w:rFonts w:ascii="Times New Roman" w:eastAsia="宋体" w:hAnsi="Times New Roman" w:cs="宋体" w:hint="eastAsia"/>
              </w:rPr>
              <w:t>篇</w:t>
            </w:r>
            <w:r w:rsidRPr="0058161E">
              <w:rPr>
                <w:rFonts w:ascii="Times New Roman" w:eastAsia="宋体" w:hAnsi="Times New Roman" w:cs="宋体" w:hint="eastAsia"/>
              </w:rPr>
              <w:t>。</w:t>
            </w:r>
          </w:p>
          <w:p w14:paraId="197C7088" w14:textId="76B7989A" w:rsidR="0058161E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 w:hint="eastAsia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[1].</w:t>
            </w:r>
            <w:r w:rsidRPr="0058161E">
              <w:rPr>
                <w:rFonts w:ascii="Times New Roman" w:eastAsia="宋体" w:hAnsi="Times New Roman" w:cs="宋体" w:hint="eastAsia"/>
              </w:rPr>
              <w:t>隐忧与消解：我国儿童青少年身体活动促进的时空社会学审视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  <w:r w:rsidRPr="0058161E">
              <w:rPr>
                <w:rFonts w:ascii="Times New Roman" w:eastAsia="宋体" w:hAnsi="Times New Roman" w:cs="宋体" w:hint="eastAsia"/>
              </w:rPr>
              <w:t>《成都体育学院学报》</w:t>
            </w:r>
            <w:r w:rsidRPr="0058161E">
              <w:rPr>
                <w:rFonts w:ascii="Times New Roman" w:eastAsia="宋体" w:hAnsi="Times New Roman" w:cs="宋体" w:hint="eastAsia"/>
              </w:rPr>
              <w:t>.2024-02. CSSCI.</w:t>
            </w:r>
          </w:p>
          <w:p w14:paraId="55F5CFD2" w14:textId="77777777" w:rsidR="0058161E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 w:hint="eastAsia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[2].</w:t>
            </w:r>
            <w:r w:rsidRPr="0058161E">
              <w:rPr>
                <w:rFonts w:ascii="Times New Roman" w:eastAsia="宋体" w:hAnsi="Times New Roman" w:cs="宋体" w:hint="eastAsia"/>
              </w:rPr>
              <w:t>全民健身志愿服务提质增效何以可为——基于全国</w:t>
            </w:r>
            <w:r w:rsidRPr="0058161E">
              <w:rPr>
                <w:rFonts w:ascii="Times New Roman" w:eastAsia="宋体" w:hAnsi="Times New Roman" w:cs="宋体" w:hint="eastAsia"/>
              </w:rPr>
              <w:t>50</w:t>
            </w:r>
            <w:r w:rsidRPr="0058161E">
              <w:rPr>
                <w:rFonts w:ascii="Times New Roman" w:eastAsia="宋体" w:hAnsi="Times New Roman" w:cs="宋体" w:hint="eastAsia"/>
              </w:rPr>
              <w:t>个优秀案例的行动审思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  <w:r w:rsidRPr="0058161E">
              <w:rPr>
                <w:rFonts w:ascii="Times New Roman" w:eastAsia="宋体" w:hAnsi="Times New Roman" w:cs="宋体" w:hint="eastAsia"/>
              </w:rPr>
              <w:t>《成都体育学院学报》</w:t>
            </w:r>
            <w:r w:rsidRPr="0058161E">
              <w:rPr>
                <w:rFonts w:ascii="Times New Roman" w:eastAsia="宋体" w:hAnsi="Times New Roman" w:cs="宋体" w:hint="eastAsia"/>
              </w:rPr>
              <w:t>.2025-04. CSSCI.</w:t>
            </w:r>
          </w:p>
          <w:p w14:paraId="78ED605A" w14:textId="78776360" w:rsidR="0058161E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 w:hint="eastAsia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[3].Development and initial validation of the adolescent exercise habits scale among Chinese population. BMC Public Health.2025-12</w:t>
            </w:r>
            <w:r w:rsidRPr="0058161E">
              <w:rPr>
                <w:rFonts w:ascii="Times New Roman" w:eastAsia="宋体" w:hAnsi="Times New Roman" w:cs="宋体" w:hint="eastAsia"/>
              </w:rPr>
              <w:t>（</w:t>
            </w:r>
            <w:r w:rsidRPr="0058161E">
              <w:rPr>
                <w:rFonts w:ascii="Times New Roman" w:eastAsia="宋体" w:hAnsi="Times New Roman" w:cs="宋体" w:hint="eastAsia"/>
              </w:rPr>
              <w:t>SCI</w:t>
            </w:r>
            <w:r w:rsidRPr="0058161E">
              <w:rPr>
                <w:rFonts w:ascii="Times New Roman" w:eastAsia="宋体" w:hAnsi="Times New Roman" w:cs="宋体" w:hint="eastAsia"/>
              </w:rPr>
              <w:t>，中科院二区）</w:t>
            </w:r>
          </w:p>
          <w:p w14:paraId="4596619E" w14:textId="1A690FF3" w:rsidR="0058161E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 w:hint="eastAsia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[</w:t>
            </w:r>
            <w:r>
              <w:rPr>
                <w:rFonts w:ascii="Times New Roman" w:eastAsia="宋体" w:hAnsi="Times New Roman" w:cs="宋体" w:hint="eastAsia"/>
              </w:rPr>
              <w:t>4</w:t>
            </w:r>
            <w:r w:rsidRPr="0058161E">
              <w:rPr>
                <w:rFonts w:ascii="Times New Roman" w:eastAsia="宋体" w:hAnsi="Times New Roman" w:cs="宋体" w:hint="eastAsia"/>
              </w:rPr>
              <w:t>].</w:t>
            </w:r>
            <w:r w:rsidRPr="0058161E">
              <w:rPr>
                <w:rFonts w:ascii="Times New Roman" w:eastAsia="宋体" w:hAnsi="Times New Roman" w:cs="宋体" w:hint="eastAsia"/>
              </w:rPr>
              <w:t>丝绸之路经济带我国西北段体育文化旅游带建设困境与对策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  <w:r w:rsidRPr="0058161E">
              <w:rPr>
                <w:rFonts w:ascii="Times New Roman" w:eastAsia="宋体" w:hAnsi="Times New Roman" w:cs="宋体" w:hint="eastAsia"/>
              </w:rPr>
              <w:t>《体育文化导刊》</w:t>
            </w:r>
            <w:r w:rsidRPr="0058161E">
              <w:rPr>
                <w:rFonts w:ascii="Times New Roman" w:eastAsia="宋体" w:hAnsi="Times New Roman" w:cs="宋体" w:hint="eastAsia"/>
              </w:rPr>
              <w:t>. 2022-07.CSSCI</w:t>
            </w:r>
            <w:r w:rsidRPr="0058161E">
              <w:rPr>
                <w:rFonts w:ascii="Times New Roman" w:eastAsia="宋体" w:hAnsi="Times New Roman" w:cs="宋体" w:hint="eastAsia"/>
              </w:rPr>
              <w:t>扩展</w:t>
            </w:r>
            <w:r w:rsidRPr="0058161E">
              <w:rPr>
                <w:rFonts w:ascii="Times New Roman" w:eastAsia="宋体" w:hAnsi="Times New Roman" w:cs="宋体" w:hint="eastAsia"/>
              </w:rPr>
              <w:t>/</w:t>
            </w:r>
            <w:r w:rsidRPr="0058161E">
              <w:rPr>
                <w:rFonts w:ascii="Times New Roman" w:eastAsia="宋体" w:hAnsi="Times New Roman" w:cs="宋体" w:hint="eastAsia"/>
              </w:rPr>
              <w:t>北大核心</w:t>
            </w:r>
            <w:r w:rsidRPr="0058161E">
              <w:rPr>
                <w:rFonts w:ascii="Times New Roman" w:eastAsia="宋体" w:hAnsi="Times New Roman" w:cs="宋体" w:hint="eastAsia"/>
              </w:rPr>
              <w:t xml:space="preserve">. </w:t>
            </w:r>
          </w:p>
          <w:p w14:paraId="352BCD3B" w14:textId="5757D0D6" w:rsidR="0058161E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 w:hint="eastAsia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[</w:t>
            </w:r>
            <w:r>
              <w:rPr>
                <w:rFonts w:ascii="Times New Roman" w:eastAsia="宋体" w:hAnsi="Times New Roman" w:cs="宋体" w:hint="eastAsia"/>
              </w:rPr>
              <w:t>5]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  <w:r w:rsidRPr="0058161E">
              <w:rPr>
                <w:rFonts w:ascii="Times New Roman" w:eastAsia="宋体" w:hAnsi="Times New Roman" w:cs="宋体" w:hint="eastAsia"/>
              </w:rPr>
              <w:t>青藏高原民族体育文化与生态旅游深度融合发展研究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  <w:r w:rsidRPr="0058161E">
              <w:rPr>
                <w:rFonts w:ascii="Times New Roman" w:eastAsia="宋体" w:hAnsi="Times New Roman" w:cs="宋体" w:hint="eastAsia"/>
              </w:rPr>
              <w:t>《青海民族大学学报（社会科学版）》</w:t>
            </w:r>
            <w:r w:rsidRPr="0058161E">
              <w:rPr>
                <w:rFonts w:ascii="Times New Roman" w:eastAsia="宋体" w:hAnsi="Times New Roman" w:cs="宋体" w:hint="eastAsia"/>
              </w:rPr>
              <w:t>.2023-01.CSSCI</w:t>
            </w:r>
            <w:r w:rsidRPr="0058161E">
              <w:rPr>
                <w:rFonts w:ascii="Times New Roman" w:eastAsia="宋体" w:hAnsi="Times New Roman" w:cs="宋体" w:hint="eastAsia"/>
              </w:rPr>
              <w:t>扩展</w:t>
            </w:r>
            <w:r w:rsidRPr="0058161E">
              <w:rPr>
                <w:rFonts w:ascii="Times New Roman" w:eastAsia="宋体" w:hAnsi="Times New Roman" w:cs="宋体" w:hint="eastAsia"/>
              </w:rPr>
              <w:t>/</w:t>
            </w:r>
            <w:r w:rsidRPr="0058161E">
              <w:rPr>
                <w:rFonts w:ascii="Times New Roman" w:eastAsia="宋体" w:hAnsi="Times New Roman" w:cs="宋体" w:hint="eastAsia"/>
              </w:rPr>
              <w:t>北大核心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</w:p>
          <w:p w14:paraId="4CCEE6C1" w14:textId="3E31F0CB" w:rsidR="005521C5" w:rsidRPr="0058161E" w:rsidRDefault="0058161E" w:rsidP="0058161E">
            <w:pPr>
              <w:tabs>
                <w:tab w:val="left" w:pos="1117"/>
              </w:tabs>
              <w:rPr>
                <w:rFonts w:ascii="Times New Roman" w:eastAsia="宋体" w:hAnsi="Times New Roman" w:cs="宋体" w:hint="eastAsia"/>
              </w:rPr>
            </w:pPr>
            <w:r w:rsidRPr="0058161E">
              <w:rPr>
                <w:rFonts w:ascii="Times New Roman" w:eastAsia="宋体" w:hAnsi="Times New Roman" w:cs="宋体" w:hint="eastAsia"/>
              </w:rPr>
              <w:t>[</w:t>
            </w:r>
            <w:r>
              <w:rPr>
                <w:rFonts w:ascii="Times New Roman" w:eastAsia="宋体" w:hAnsi="Times New Roman" w:cs="宋体" w:hint="eastAsia"/>
              </w:rPr>
              <w:t>6</w:t>
            </w:r>
            <w:r w:rsidRPr="0058161E">
              <w:rPr>
                <w:rFonts w:ascii="Times New Roman" w:eastAsia="宋体" w:hAnsi="Times New Roman" w:cs="宋体" w:hint="eastAsia"/>
              </w:rPr>
              <w:t>].</w:t>
            </w:r>
            <w:r w:rsidRPr="0058161E">
              <w:rPr>
                <w:rFonts w:ascii="Times New Roman" w:eastAsia="宋体" w:hAnsi="Times New Roman" w:cs="宋体" w:hint="eastAsia"/>
              </w:rPr>
              <w:t>民族传统体育与生态旅游深度融合研究</w:t>
            </w:r>
            <w:r w:rsidRPr="0058161E">
              <w:rPr>
                <w:rFonts w:ascii="Times New Roman" w:eastAsia="宋体" w:hAnsi="Times New Roman" w:cs="宋体" w:hint="eastAsia"/>
              </w:rPr>
              <w:t>.</w:t>
            </w:r>
            <w:r w:rsidRPr="0058161E">
              <w:rPr>
                <w:rFonts w:ascii="Times New Roman" w:eastAsia="宋体" w:hAnsi="Times New Roman" w:cs="宋体" w:hint="eastAsia"/>
              </w:rPr>
              <w:t>《体育文化导刊》</w:t>
            </w:r>
            <w:r w:rsidRPr="0058161E">
              <w:rPr>
                <w:rFonts w:ascii="Times New Roman" w:eastAsia="宋体" w:hAnsi="Times New Roman" w:cs="宋体" w:hint="eastAsia"/>
              </w:rPr>
              <w:t>.2024-04. CSSCI</w:t>
            </w:r>
            <w:r w:rsidRPr="0058161E">
              <w:rPr>
                <w:rFonts w:ascii="Times New Roman" w:eastAsia="宋体" w:hAnsi="Times New Roman" w:cs="宋体" w:hint="eastAsia"/>
              </w:rPr>
              <w:t>扩展</w:t>
            </w:r>
            <w:r w:rsidRPr="0058161E">
              <w:rPr>
                <w:rFonts w:ascii="Times New Roman" w:eastAsia="宋体" w:hAnsi="Times New Roman" w:cs="宋体" w:hint="eastAsia"/>
              </w:rPr>
              <w:t>/</w:t>
            </w:r>
            <w:r w:rsidRPr="0058161E">
              <w:rPr>
                <w:rFonts w:ascii="Times New Roman" w:eastAsia="宋体" w:hAnsi="Times New Roman" w:cs="宋体" w:hint="eastAsia"/>
              </w:rPr>
              <w:t>北大核心</w:t>
            </w:r>
            <w:r w:rsidRPr="0058161E">
              <w:rPr>
                <w:rFonts w:ascii="Times New Roman" w:eastAsia="宋体" w:hAnsi="Times New Roman" w:cs="宋体" w:hint="eastAsia"/>
              </w:rPr>
              <w:t xml:space="preserve">. </w:t>
            </w:r>
          </w:p>
        </w:tc>
      </w:tr>
      <w:tr w:rsidR="005521C5" w14:paraId="66706359" w14:textId="77777777" w:rsidTr="0058161E">
        <w:trPr>
          <w:trHeight w:val="2549"/>
        </w:trPr>
        <w:tc>
          <w:tcPr>
            <w:tcW w:w="1712" w:type="dxa"/>
          </w:tcPr>
          <w:p w14:paraId="079B5B24" w14:textId="77777777" w:rsidR="005521C5" w:rsidRDefault="005521C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  <w:p w14:paraId="225F7FE8" w14:textId="77777777" w:rsidR="005521C5" w:rsidRDefault="005521C5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  <w:p w14:paraId="55687CB8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招募成员的</w:t>
            </w:r>
          </w:p>
          <w:p w14:paraId="4E675CCE" w14:textId="77777777" w:rsidR="005521C5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需求及要求</w:t>
            </w:r>
          </w:p>
          <w:p w14:paraId="7D11F2D3" w14:textId="77777777" w:rsidR="005521C5" w:rsidRDefault="005521C5" w:rsidP="0058161E">
            <w:pPr>
              <w:spacing w:line="360" w:lineRule="auto"/>
              <w:rPr>
                <w:rFonts w:ascii="宋体" w:eastAsia="宋体" w:hAnsi="宋体" w:cs="宋体" w:hint="eastAsia"/>
                <w:b/>
                <w:bCs/>
              </w:rPr>
            </w:pPr>
          </w:p>
        </w:tc>
        <w:tc>
          <w:tcPr>
            <w:tcW w:w="6638" w:type="dxa"/>
            <w:gridSpan w:val="3"/>
          </w:tcPr>
          <w:p w14:paraId="0C4F35A7" w14:textId="29DBCA29" w:rsidR="005521C5" w:rsidRDefault="00494C6C" w:rsidP="0058161E">
            <w:pPr>
              <w:tabs>
                <w:tab w:val="left" w:pos="1117"/>
              </w:tabs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招募需求：</w:t>
            </w:r>
          </w:p>
          <w:p w14:paraId="085E0E14" w14:textId="6096504F" w:rsidR="00494C6C" w:rsidRPr="00494C6C" w:rsidRDefault="005B2C2A" w:rsidP="005B2C2A">
            <w:pPr>
              <w:tabs>
                <w:tab w:val="left" w:pos="1117"/>
              </w:tabs>
              <w:spacing w:line="360" w:lineRule="auto"/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3-5名团队成员</w:t>
            </w:r>
          </w:p>
          <w:p w14:paraId="19462BAE" w14:textId="6B0CBF11" w:rsidR="00494C6C" w:rsidRDefault="00494C6C" w:rsidP="0058161E">
            <w:pPr>
              <w:tabs>
                <w:tab w:val="left" w:pos="1117"/>
              </w:tabs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招募要求：</w:t>
            </w:r>
          </w:p>
          <w:p w14:paraId="03B47695" w14:textId="5F8893A9" w:rsidR="005521C5" w:rsidRPr="001D3132" w:rsidRDefault="00494C6C" w:rsidP="001D3132">
            <w:pPr>
              <w:tabs>
                <w:tab w:val="left" w:pos="1117"/>
              </w:tabs>
              <w:spacing w:line="360" w:lineRule="auto"/>
              <w:ind w:firstLineChars="200" w:firstLine="420"/>
              <w:rPr>
                <w:rFonts w:ascii="宋体" w:eastAsia="宋体" w:hAnsi="宋体" w:cs="宋体" w:hint="eastAsia"/>
              </w:rPr>
            </w:pPr>
            <w:r w:rsidRPr="00494C6C">
              <w:rPr>
                <w:rFonts w:ascii="宋体" w:eastAsia="宋体" w:hAnsi="宋体" w:cs="宋体" w:hint="eastAsia"/>
              </w:rPr>
              <w:t>对体育、旅游、消费、户外运动</w:t>
            </w:r>
            <w:r w:rsidR="00CE66EF">
              <w:rPr>
                <w:rFonts w:ascii="宋体" w:eastAsia="宋体" w:hAnsi="宋体" w:cs="宋体" w:hint="eastAsia"/>
              </w:rPr>
              <w:t>、产业融合</w:t>
            </w:r>
            <w:r w:rsidRPr="00494C6C">
              <w:rPr>
                <w:rFonts w:ascii="宋体" w:eastAsia="宋体" w:hAnsi="宋体" w:cs="宋体" w:hint="eastAsia"/>
              </w:rPr>
              <w:t>等</w:t>
            </w:r>
            <w:r w:rsidRPr="00494C6C">
              <w:rPr>
                <w:rFonts w:ascii="宋体" w:eastAsia="宋体" w:hAnsi="宋体" w:cs="宋体" w:hint="eastAsia"/>
              </w:rPr>
              <w:t>跨学科研究领域有浓厚兴趣，具有团队合作精神。</w:t>
            </w:r>
          </w:p>
        </w:tc>
      </w:tr>
    </w:tbl>
    <w:p w14:paraId="338C9198" w14:textId="77777777" w:rsidR="005521C5" w:rsidRDefault="005521C5"/>
    <w:sectPr w:rsidR="00552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1C5"/>
    <w:rsid w:val="001D3132"/>
    <w:rsid w:val="0027039A"/>
    <w:rsid w:val="00494C6C"/>
    <w:rsid w:val="005521C5"/>
    <w:rsid w:val="0058161E"/>
    <w:rsid w:val="005B2C2A"/>
    <w:rsid w:val="006C27C5"/>
    <w:rsid w:val="00CE66EF"/>
    <w:rsid w:val="00E717C4"/>
    <w:rsid w:val="289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7EDE"/>
  <w15:docId w15:val="{30486B9D-4E25-4A87-BE73-9645352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进 吴</cp:lastModifiedBy>
  <cp:revision>5</cp:revision>
  <dcterms:created xsi:type="dcterms:W3CDTF">2026-04-30T00:57:00Z</dcterms:created>
  <dcterms:modified xsi:type="dcterms:W3CDTF">2026-05-08T04:31:00Z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eyJoZGlkIjoiODRhNTNmOWE5ZThiYTAwY2UyZWY0MTdlZTRjYjVmZDYiLCJ1c2VySWQiOiI0MTE3OTAxNzgifQ==</vt:lpwstr>
  </property>
  <property fmtid="{D5CDD505-2E9C-101B-9397-08002B2CF9AE}" pid="4" name="ICV">
    <vt:lpwstr>E49A0AA31D8144DFAC65F2F4043CCC61_12</vt:lpwstr>
  </property>
</Properties>
</file>